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61" w:rsidRPr="00D67BE4" w:rsidRDefault="00571F1E" w:rsidP="001C63C1">
      <w:pPr>
        <w:pStyle w:val="SemEspaamento"/>
        <w:jc w:val="center"/>
        <w:rPr>
          <w:rFonts w:cs="Times New Roman"/>
          <w:b/>
          <w:sz w:val="36"/>
          <w:szCs w:val="36"/>
          <w:lang w:val="en-US"/>
        </w:rPr>
      </w:pPr>
      <w:bookmarkStart w:id="0" w:name="_GoBack"/>
      <w:r w:rsidRPr="00D67BE4">
        <w:rPr>
          <w:rFonts w:cs="Times New Roman"/>
          <w:b/>
          <w:sz w:val="36"/>
          <w:szCs w:val="36"/>
          <w:lang w:val="en-US"/>
        </w:rPr>
        <w:t>Stress be</w:t>
      </w:r>
      <w:r w:rsidR="00D96049" w:rsidRPr="00D67BE4">
        <w:rPr>
          <w:rFonts w:cs="Times New Roman"/>
          <w:b/>
          <w:sz w:val="36"/>
          <w:szCs w:val="36"/>
          <w:lang w:val="en-US"/>
        </w:rPr>
        <w:t xml:space="preserve">havior of </w:t>
      </w:r>
      <w:r w:rsidR="00BD20AC" w:rsidRPr="00D67BE4">
        <w:rPr>
          <w:rFonts w:cs="Times New Roman"/>
          <w:b/>
          <w:sz w:val="36"/>
          <w:szCs w:val="36"/>
          <w:lang w:val="en-US"/>
        </w:rPr>
        <w:t>thin</w:t>
      </w:r>
      <w:r w:rsidR="00AD6656" w:rsidRPr="00D67BE4">
        <w:rPr>
          <w:rFonts w:cs="Times New Roman"/>
          <w:b/>
          <w:sz w:val="36"/>
          <w:szCs w:val="36"/>
          <w:lang w:val="en-US"/>
        </w:rPr>
        <w:t xml:space="preserve"> SnO</w:t>
      </w:r>
      <w:r w:rsidR="00AD6656" w:rsidRPr="00D67BE4">
        <w:rPr>
          <w:rFonts w:cs="Times New Roman"/>
          <w:b/>
          <w:sz w:val="36"/>
          <w:szCs w:val="36"/>
          <w:vertAlign w:val="subscript"/>
          <w:lang w:val="en-US"/>
        </w:rPr>
        <w:t>2</w:t>
      </w:r>
      <w:r w:rsidR="00BD20AC" w:rsidRPr="00D67BE4">
        <w:rPr>
          <w:rFonts w:cs="Times New Roman"/>
          <w:b/>
          <w:sz w:val="36"/>
          <w:szCs w:val="36"/>
          <w:lang w:val="en-US"/>
        </w:rPr>
        <w:t xml:space="preserve"> films</w:t>
      </w:r>
      <w:r w:rsidR="00D96049" w:rsidRPr="00D67BE4">
        <w:rPr>
          <w:rFonts w:cs="Times New Roman"/>
          <w:b/>
          <w:sz w:val="36"/>
          <w:szCs w:val="36"/>
          <w:lang w:val="en-US"/>
        </w:rPr>
        <w:t xml:space="preserve"> </w:t>
      </w:r>
      <w:r w:rsidRPr="00D67BE4">
        <w:rPr>
          <w:rFonts w:cs="Times New Roman"/>
          <w:b/>
          <w:sz w:val="36"/>
          <w:szCs w:val="36"/>
          <w:lang w:val="en-US"/>
        </w:rPr>
        <w:t xml:space="preserve">on various substrates </w:t>
      </w:r>
      <w:r w:rsidR="00D96049" w:rsidRPr="00D67BE4">
        <w:rPr>
          <w:rFonts w:cs="Times New Roman"/>
          <w:b/>
          <w:sz w:val="36"/>
          <w:szCs w:val="36"/>
          <w:lang w:val="en-US"/>
        </w:rPr>
        <w:t>at high temperature</w:t>
      </w:r>
      <w:r w:rsidRPr="00D67BE4">
        <w:rPr>
          <w:rFonts w:cs="Times New Roman"/>
          <w:b/>
          <w:sz w:val="36"/>
          <w:szCs w:val="36"/>
          <w:lang w:val="en-US"/>
        </w:rPr>
        <w:t xml:space="preserve"> </w:t>
      </w:r>
      <w:bookmarkEnd w:id="0"/>
    </w:p>
    <w:p w:rsidR="002E0335" w:rsidRPr="000A38A1" w:rsidRDefault="002E0335" w:rsidP="002E0335">
      <w:pPr>
        <w:pStyle w:val="SemEspaamento"/>
        <w:ind w:left="426"/>
        <w:jc w:val="center"/>
        <w:rPr>
          <w:rFonts w:cs="Times New Roman"/>
          <w:lang w:val="en-US"/>
        </w:rPr>
      </w:pPr>
    </w:p>
    <w:p w:rsidR="001243AE" w:rsidRPr="00B961FD" w:rsidRDefault="00D34DC7" w:rsidP="00B961FD">
      <w:pPr>
        <w:jc w:val="center"/>
        <w:rPr>
          <w:sz w:val="20"/>
          <w:szCs w:val="20"/>
          <w:lang w:val="pt-BR"/>
        </w:rPr>
      </w:pPr>
      <w:r w:rsidRPr="00B961FD">
        <w:rPr>
          <w:sz w:val="20"/>
          <w:szCs w:val="20"/>
          <w:lang w:val="pt-BR"/>
        </w:rPr>
        <w:t>Alaide P</w:t>
      </w:r>
      <w:r w:rsidR="00D2129C" w:rsidRPr="00B961FD">
        <w:rPr>
          <w:sz w:val="20"/>
          <w:szCs w:val="20"/>
          <w:lang w:val="pt-BR"/>
        </w:rPr>
        <w:t>.</w:t>
      </w:r>
      <w:r w:rsidRPr="00B961FD">
        <w:rPr>
          <w:sz w:val="20"/>
          <w:szCs w:val="20"/>
          <w:lang w:val="pt-BR"/>
        </w:rPr>
        <w:t xml:space="preserve"> Mammana</w:t>
      </w:r>
      <w:r w:rsidRPr="00B961FD">
        <w:rPr>
          <w:sz w:val="20"/>
          <w:szCs w:val="20"/>
          <w:vertAlign w:val="superscript"/>
          <w:lang w:val="pt-BR"/>
        </w:rPr>
        <w:t>a</w:t>
      </w:r>
      <w:r w:rsidRPr="00B961FD">
        <w:rPr>
          <w:sz w:val="20"/>
          <w:szCs w:val="20"/>
          <w:lang w:val="pt-BR"/>
        </w:rPr>
        <w:t xml:space="preserve">, </w:t>
      </w:r>
      <w:r w:rsidR="00D2129C" w:rsidRPr="00B961FD">
        <w:rPr>
          <w:sz w:val="20"/>
          <w:szCs w:val="20"/>
          <w:lang w:val="pt-BR"/>
        </w:rPr>
        <w:t>Marcos H.M.O. Hamanaka</w:t>
      </w:r>
      <w:r w:rsidR="00D2129C" w:rsidRPr="00B961FD">
        <w:rPr>
          <w:sz w:val="20"/>
          <w:szCs w:val="20"/>
          <w:vertAlign w:val="superscript"/>
          <w:lang w:val="pt-BR"/>
        </w:rPr>
        <w:t>b</w:t>
      </w:r>
      <w:r w:rsidR="00D2129C" w:rsidRPr="00B961FD">
        <w:rPr>
          <w:sz w:val="20"/>
          <w:szCs w:val="20"/>
          <w:lang w:val="pt-BR"/>
        </w:rPr>
        <w:t>,</w:t>
      </w:r>
      <w:r w:rsidR="00517696" w:rsidRPr="00B961FD">
        <w:rPr>
          <w:sz w:val="20"/>
          <w:szCs w:val="20"/>
          <w:lang w:val="pt-BR"/>
        </w:rPr>
        <w:t xml:space="preserve"> Thebano E. A. </w:t>
      </w:r>
      <w:r w:rsidR="00571F1E" w:rsidRPr="00B961FD">
        <w:rPr>
          <w:sz w:val="20"/>
          <w:szCs w:val="20"/>
          <w:lang w:val="pt-BR"/>
        </w:rPr>
        <w:t>Sa</w:t>
      </w:r>
      <w:r w:rsidR="00517696" w:rsidRPr="00B961FD">
        <w:rPr>
          <w:sz w:val="20"/>
          <w:szCs w:val="20"/>
          <w:lang w:val="pt-BR"/>
        </w:rPr>
        <w:t>ntos</w:t>
      </w:r>
      <w:r w:rsidR="00517696" w:rsidRPr="00B961FD">
        <w:rPr>
          <w:sz w:val="20"/>
          <w:szCs w:val="20"/>
          <w:vertAlign w:val="superscript"/>
          <w:lang w:val="pt-BR"/>
        </w:rPr>
        <w:t>b</w:t>
      </w:r>
      <w:r w:rsidR="00D2129C" w:rsidRPr="00B961FD">
        <w:rPr>
          <w:sz w:val="20"/>
          <w:szCs w:val="20"/>
          <w:lang w:val="pt-BR"/>
        </w:rPr>
        <w:t>, Daniel den Engelsen</w:t>
      </w:r>
      <w:r w:rsidR="00D2129C" w:rsidRPr="00B961FD">
        <w:rPr>
          <w:sz w:val="20"/>
          <w:szCs w:val="20"/>
          <w:vertAlign w:val="superscript"/>
          <w:lang w:val="pt-BR"/>
        </w:rPr>
        <w:t>a</w:t>
      </w:r>
      <w:r w:rsidR="00D2129C" w:rsidRPr="00B961FD">
        <w:rPr>
          <w:sz w:val="20"/>
          <w:szCs w:val="20"/>
          <w:lang w:val="pt-BR"/>
        </w:rPr>
        <w:t xml:space="preserve"> and Carlos I.Z. Mammana</w:t>
      </w:r>
      <w:r w:rsidR="00D2129C" w:rsidRPr="00B961FD">
        <w:rPr>
          <w:sz w:val="20"/>
          <w:szCs w:val="20"/>
          <w:vertAlign w:val="superscript"/>
          <w:lang w:val="pt-BR"/>
        </w:rPr>
        <w:t>a</w:t>
      </w:r>
    </w:p>
    <w:p w:rsidR="000A38A1" w:rsidRPr="00B961FD" w:rsidRDefault="000A38A1" w:rsidP="00524431">
      <w:pPr>
        <w:pStyle w:val="SemEspaamento"/>
        <w:rPr>
          <w:i/>
          <w:sz w:val="20"/>
          <w:szCs w:val="20"/>
          <w:lang w:val="pt-BR"/>
        </w:rPr>
      </w:pPr>
      <w:bookmarkStart w:id="1" w:name="OLE_LINK15"/>
      <w:bookmarkStart w:id="2" w:name="OLE_LINK16"/>
      <w:r w:rsidRPr="00B961FD">
        <w:rPr>
          <w:i/>
          <w:sz w:val="20"/>
          <w:szCs w:val="20"/>
          <w:vertAlign w:val="superscript"/>
          <w:lang w:val="pt-BR"/>
        </w:rPr>
        <w:t>a</w:t>
      </w:r>
      <w:r w:rsidR="001243AE" w:rsidRPr="00B961FD">
        <w:rPr>
          <w:i/>
          <w:sz w:val="20"/>
          <w:szCs w:val="20"/>
          <w:lang w:val="pt-BR"/>
        </w:rPr>
        <w:t>Associação Brasileira de Informática</w:t>
      </w:r>
      <w:bookmarkEnd w:id="1"/>
      <w:bookmarkEnd w:id="2"/>
      <w:r w:rsidRPr="00B961FD">
        <w:rPr>
          <w:i/>
          <w:sz w:val="20"/>
          <w:szCs w:val="20"/>
          <w:lang w:val="pt-BR"/>
        </w:rPr>
        <w:t xml:space="preserve">, </w:t>
      </w:r>
      <w:r w:rsidR="00C14C6F" w:rsidRPr="00B961FD">
        <w:rPr>
          <w:rFonts w:cs="Times New Roman"/>
          <w:i/>
          <w:sz w:val="20"/>
          <w:szCs w:val="20"/>
          <w:lang w:val="pt-BR"/>
        </w:rPr>
        <w:t>Av. Pe. Almeida Garret. 267, Jd. N. Sra. Auxiliadora, CEP 13087-290</w:t>
      </w:r>
      <w:r w:rsidR="00C14C6F" w:rsidRPr="00B961FD">
        <w:rPr>
          <w:rFonts w:ascii="Arial" w:hAnsi="Arial" w:cs="Arial"/>
          <w:i/>
          <w:sz w:val="20"/>
          <w:szCs w:val="20"/>
          <w:lang w:val="pt-BR"/>
        </w:rPr>
        <w:t xml:space="preserve"> </w:t>
      </w:r>
      <w:r w:rsidRPr="00B961FD">
        <w:rPr>
          <w:i/>
          <w:sz w:val="20"/>
          <w:szCs w:val="20"/>
          <w:lang w:val="pt-BR"/>
        </w:rPr>
        <w:t>Campinas, SP, Bra</w:t>
      </w:r>
      <w:r w:rsidR="00B5388A">
        <w:rPr>
          <w:i/>
          <w:sz w:val="20"/>
          <w:szCs w:val="20"/>
          <w:lang w:val="pt-BR"/>
        </w:rPr>
        <w:t>s</w:t>
      </w:r>
      <w:r w:rsidRPr="00B961FD">
        <w:rPr>
          <w:i/>
          <w:sz w:val="20"/>
          <w:szCs w:val="20"/>
          <w:lang w:val="pt-BR"/>
        </w:rPr>
        <w:t>il</w:t>
      </w:r>
    </w:p>
    <w:p w:rsidR="001243AE" w:rsidRPr="00B961FD" w:rsidRDefault="000A38A1" w:rsidP="00524431">
      <w:pPr>
        <w:pStyle w:val="SemEspaamento"/>
        <w:rPr>
          <w:i/>
          <w:sz w:val="20"/>
          <w:szCs w:val="20"/>
          <w:lang w:val="pt-BR"/>
        </w:rPr>
      </w:pPr>
      <w:r w:rsidRPr="00B961FD">
        <w:rPr>
          <w:i/>
          <w:sz w:val="20"/>
          <w:szCs w:val="20"/>
          <w:vertAlign w:val="superscript"/>
          <w:lang w:val="pt-BR"/>
        </w:rPr>
        <w:t>b</w:t>
      </w:r>
      <w:r w:rsidR="001243AE" w:rsidRPr="00B961FD">
        <w:rPr>
          <w:i/>
          <w:sz w:val="20"/>
          <w:szCs w:val="20"/>
          <w:lang w:val="pt-BR"/>
        </w:rPr>
        <w:t>Centro de Tecnologia da Informação Renato Archer</w:t>
      </w:r>
      <w:r w:rsidRPr="00B961FD">
        <w:rPr>
          <w:i/>
          <w:sz w:val="20"/>
          <w:szCs w:val="20"/>
          <w:lang w:val="pt-BR"/>
        </w:rPr>
        <w:t>, Rodovia D. Pedro I, km 143,6,</w:t>
      </w:r>
      <w:r w:rsidR="00524431" w:rsidRPr="00B961FD">
        <w:rPr>
          <w:i/>
          <w:sz w:val="20"/>
          <w:szCs w:val="20"/>
          <w:lang w:val="pt-BR"/>
        </w:rPr>
        <w:t xml:space="preserve"> </w:t>
      </w:r>
      <w:r w:rsidRPr="00B961FD">
        <w:rPr>
          <w:i/>
          <w:sz w:val="20"/>
          <w:szCs w:val="20"/>
          <w:lang w:val="pt-BR"/>
        </w:rPr>
        <w:t>13069-901 Campinas, SP, Bra</w:t>
      </w:r>
      <w:r w:rsidR="00B5388A">
        <w:rPr>
          <w:i/>
          <w:sz w:val="20"/>
          <w:szCs w:val="20"/>
          <w:lang w:val="pt-BR"/>
        </w:rPr>
        <w:t>s</w:t>
      </w:r>
      <w:r w:rsidRPr="00B961FD">
        <w:rPr>
          <w:i/>
          <w:sz w:val="20"/>
          <w:szCs w:val="20"/>
          <w:lang w:val="pt-BR"/>
        </w:rPr>
        <w:t>il</w:t>
      </w:r>
    </w:p>
    <w:p w:rsidR="00571F1E" w:rsidRPr="00B961FD" w:rsidRDefault="00571F1E" w:rsidP="000A2D2A">
      <w:pPr>
        <w:rPr>
          <w:rFonts w:cs="Times New Roman"/>
          <w:b/>
          <w:sz w:val="20"/>
          <w:szCs w:val="20"/>
          <w:lang w:val="pt-BR"/>
        </w:rPr>
      </w:pPr>
    </w:p>
    <w:p w:rsidR="00B961FD" w:rsidRPr="00B5388A" w:rsidRDefault="00B961FD" w:rsidP="000A2D2A">
      <w:pPr>
        <w:rPr>
          <w:rFonts w:cs="Times New Roman"/>
          <w:b/>
          <w:sz w:val="20"/>
          <w:szCs w:val="20"/>
          <w:lang w:val="pt-BR"/>
        </w:rPr>
        <w:sectPr w:rsidR="00B961FD" w:rsidRPr="00B5388A" w:rsidSect="00936ABF">
          <w:footerReference w:type="default" r:id="rId9"/>
          <w:pgSz w:w="11906" w:h="16838"/>
          <w:pgMar w:top="1417" w:right="1417" w:bottom="1417" w:left="2268" w:header="708" w:footer="708" w:gutter="0"/>
          <w:cols w:space="708"/>
          <w:docGrid w:linePitch="360"/>
        </w:sectPr>
      </w:pPr>
    </w:p>
    <w:p w:rsidR="00A86175" w:rsidRPr="00A7092E" w:rsidRDefault="00A86175" w:rsidP="00A7092E">
      <w:pPr>
        <w:pStyle w:val="SemEspaamento"/>
        <w:rPr>
          <w:b/>
        </w:rPr>
      </w:pPr>
      <w:r w:rsidRPr="00A7092E">
        <w:rPr>
          <w:b/>
        </w:rPr>
        <w:lastRenderedPageBreak/>
        <w:t>Abstract</w:t>
      </w:r>
    </w:p>
    <w:p w:rsidR="007B593A" w:rsidRPr="00B961FD" w:rsidRDefault="003F2A38" w:rsidP="00DC268B">
      <w:pPr>
        <w:jc w:val="both"/>
        <w:rPr>
          <w:rFonts w:cs="Times New Roman"/>
          <w:sz w:val="20"/>
          <w:szCs w:val="20"/>
        </w:rPr>
      </w:pPr>
      <w:r w:rsidRPr="00DC268B">
        <w:rPr>
          <w:rFonts w:cs="Times New Roman"/>
          <w:sz w:val="20"/>
          <w:szCs w:val="20"/>
        </w:rPr>
        <w:t>We deposited</w:t>
      </w:r>
      <w:r w:rsidRPr="00B961FD">
        <w:rPr>
          <w:rFonts w:cs="Times New Roman"/>
          <w:sz w:val="20"/>
          <w:szCs w:val="20"/>
        </w:rPr>
        <w:t xml:space="preserve"> th</w:t>
      </w:r>
      <w:r w:rsidR="00250316" w:rsidRPr="00B961FD">
        <w:rPr>
          <w:rFonts w:cs="Times New Roman"/>
          <w:sz w:val="20"/>
          <w:szCs w:val="20"/>
        </w:rPr>
        <w:t xml:space="preserve">in dioxide films by atmospheric pressure chemical vapor decomposition (APCVD) with </w:t>
      </w:r>
      <w:r w:rsidR="004562F1" w:rsidRPr="00B961FD">
        <w:rPr>
          <w:rFonts w:cs="Times New Roman"/>
          <w:sz w:val="20"/>
          <w:szCs w:val="20"/>
        </w:rPr>
        <w:t xml:space="preserve">tin </w:t>
      </w:r>
      <w:r w:rsidR="00250316" w:rsidRPr="00B961FD">
        <w:rPr>
          <w:rFonts w:cs="Times New Roman"/>
          <w:sz w:val="20"/>
          <w:szCs w:val="20"/>
        </w:rPr>
        <w:t xml:space="preserve">tetrachloride as precursor in a flow of </w:t>
      </w:r>
      <w:r w:rsidR="000708AA" w:rsidRPr="00B961FD">
        <w:rPr>
          <w:rFonts w:cs="Times New Roman"/>
          <w:sz w:val="20"/>
          <w:szCs w:val="20"/>
        </w:rPr>
        <w:t xml:space="preserve">methanol and </w:t>
      </w:r>
      <w:r w:rsidR="00250316" w:rsidRPr="00B961FD">
        <w:rPr>
          <w:rFonts w:cs="Times New Roman"/>
          <w:sz w:val="20"/>
          <w:szCs w:val="20"/>
        </w:rPr>
        <w:t>dry nitrogen</w:t>
      </w:r>
      <w:r w:rsidRPr="00B961FD">
        <w:rPr>
          <w:rFonts w:cs="Times New Roman"/>
          <w:sz w:val="20"/>
          <w:szCs w:val="20"/>
        </w:rPr>
        <w:t xml:space="preserve"> on various substrates</w:t>
      </w:r>
      <w:r w:rsidR="00250316" w:rsidRPr="00B961FD">
        <w:rPr>
          <w:rFonts w:cs="Times New Roman"/>
          <w:sz w:val="20"/>
          <w:szCs w:val="20"/>
        </w:rPr>
        <w:t>. The deposition was done at 430°C on alumina, soda lime</w:t>
      </w:r>
      <w:r w:rsidR="000708AA" w:rsidRPr="00B961FD">
        <w:rPr>
          <w:rFonts w:cs="Times New Roman"/>
          <w:sz w:val="20"/>
          <w:szCs w:val="20"/>
        </w:rPr>
        <w:t xml:space="preserve"> glass</w:t>
      </w:r>
      <w:r w:rsidR="00250316" w:rsidRPr="00B961FD">
        <w:rPr>
          <w:rFonts w:cs="Times New Roman"/>
          <w:sz w:val="20"/>
          <w:szCs w:val="20"/>
        </w:rPr>
        <w:t xml:space="preserve"> and glass</w:t>
      </w:r>
      <w:r w:rsidR="009739A0" w:rsidRPr="00B961FD">
        <w:rPr>
          <w:rFonts w:cs="Times New Roman"/>
          <w:sz w:val="20"/>
          <w:szCs w:val="20"/>
        </w:rPr>
        <w:t xml:space="preserve"> ceramic (Schott-Ceran)</w:t>
      </w:r>
      <w:r w:rsidR="00250316" w:rsidRPr="00B961FD">
        <w:rPr>
          <w:rFonts w:cs="Times New Roman"/>
          <w:sz w:val="20"/>
          <w:szCs w:val="20"/>
        </w:rPr>
        <w:t xml:space="preserve"> substrates, the thickness of the films varied between </w:t>
      </w:r>
      <w:r w:rsidR="009733C5" w:rsidRPr="00B961FD">
        <w:rPr>
          <w:rFonts w:cs="Times New Roman"/>
          <w:sz w:val="20"/>
          <w:szCs w:val="20"/>
        </w:rPr>
        <w:t>80 and</w:t>
      </w:r>
      <w:r w:rsidR="00250316" w:rsidRPr="00B961FD">
        <w:rPr>
          <w:rFonts w:cs="Times New Roman"/>
          <w:sz w:val="20"/>
          <w:szCs w:val="20"/>
        </w:rPr>
        <w:t xml:space="preserve"> 2400nm. </w:t>
      </w:r>
      <w:r w:rsidR="00B10E94" w:rsidRPr="00B961FD">
        <w:rPr>
          <w:rFonts w:cs="Times New Roman"/>
          <w:sz w:val="20"/>
          <w:szCs w:val="20"/>
        </w:rPr>
        <w:t>Unlike the films on alumina, which were mechanically stable, t</w:t>
      </w:r>
      <w:r w:rsidR="00250316" w:rsidRPr="00B961FD">
        <w:rPr>
          <w:rFonts w:cs="Times New Roman"/>
          <w:sz w:val="20"/>
          <w:szCs w:val="20"/>
        </w:rPr>
        <w:t>he films on glass</w:t>
      </w:r>
      <w:r w:rsidR="009739A0" w:rsidRPr="00B961FD">
        <w:rPr>
          <w:rFonts w:cs="Times New Roman"/>
          <w:sz w:val="20"/>
          <w:szCs w:val="20"/>
        </w:rPr>
        <w:t xml:space="preserve"> ceramic</w:t>
      </w:r>
      <w:r w:rsidR="00257DA1" w:rsidRPr="00B961FD">
        <w:rPr>
          <w:rFonts w:cs="Times New Roman"/>
          <w:sz w:val="20"/>
          <w:szCs w:val="20"/>
        </w:rPr>
        <w:t xml:space="preserve"> </w:t>
      </w:r>
      <w:r w:rsidR="009739A0" w:rsidRPr="00B961FD">
        <w:rPr>
          <w:rFonts w:cs="Times New Roman"/>
          <w:sz w:val="20"/>
          <w:szCs w:val="20"/>
        </w:rPr>
        <w:t>showed</w:t>
      </w:r>
      <w:r w:rsidR="00250316" w:rsidRPr="00B961FD">
        <w:rPr>
          <w:rFonts w:cs="Times New Roman"/>
          <w:sz w:val="20"/>
          <w:szCs w:val="20"/>
        </w:rPr>
        <w:t xml:space="preserve"> cracks</w:t>
      </w:r>
      <w:r w:rsidR="00DE7A66" w:rsidRPr="00B961FD">
        <w:rPr>
          <w:rFonts w:cs="Times New Roman"/>
          <w:sz w:val="20"/>
          <w:szCs w:val="20"/>
        </w:rPr>
        <w:t xml:space="preserve"> and caused</w:t>
      </w:r>
      <w:r w:rsidR="00250316" w:rsidRPr="00B961FD">
        <w:rPr>
          <w:rFonts w:cs="Times New Roman"/>
          <w:sz w:val="20"/>
          <w:szCs w:val="20"/>
        </w:rPr>
        <w:t xml:space="preserve"> an increase </w:t>
      </w:r>
      <w:r w:rsidR="00CB7493" w:rsidRPr="00B961FD">
        <w:rPr>
          <w:rFonts w:cs="Times New Roman"/>
          <w:sz w:val="20"/>
          <w:szCs w:val="20"/>
        </w:rPr>
        <w:t>of</w:t>
      </w:r>
      <w:r w:rsidR="00250316" w:rsidRPr="00B961FD">
        <w:rPr>
          <w:rFonts w:cs="Times New Roman"/>
          <w:sz w:val="20"/>
          <w:szCs w:val="20"/>
        </w:rPr>
        <w:t xml:space="preserve"> the sheet resistance. </w:t>
      </w:r>
      <w:r w:rsidR="009D6315" w:rsidRPr="00B961FD">
        <w:rPr>
          <w:rFonts w:cs="Times New Roman"/>
          <w:sz w:val="20"/>
          <w:szCs w:val="20"/>
        </w:rPr>
        <w:t>T</w:t>
      </w:r>
      <w:r w:rsidR="00250316" w:rsidRPr="00B961FD">
        <w:rPr>
          <w:rFonts w:cs="Times New Roman"/>
          <w:sz w:val="20"/>
          <w:szCs w:val="20"/>
        </w:rPr>
        <w:t>he SnO</w:t>
      </w:r>
      <w:r w:rsidR="00250316" w:rsidRPr="00B961FD">
        <w:rPr>
          <w:rFonts w:cs="Times New Roman"/>
          <w:sz w:val="20"/>
          <w:szCs w:val="20"/>
          <w:vertAlign w:val="subscript"/>
        </w:rPr>
        <w:t>2</w:t>
      </w:r>
      <w:r w:rsidR="00250316" w:rsidRPr="00B961FD">
        <w:rPr>
          <w:rFonts w:cs="Times New Roman"/>
          <w:sz w:val="20"/>
          <w:szCs w:val="20"/>
        </w:rPr>
        <w:t xml:space="preserve"> films showed good adherence</w:t>
      </w:r>
      <w:r w:rsidR="009D6315" w:rsidRPr="00B961FD">
        <w:rPr>
          <w:rFonts w:cs="Times New Roman"/>
          <w:sz w:val="20"/>
          <w:szCs w:val="20"/>
        </w:rPr>
        <w:t xml:space="preserve"> on </w:t>
      </w:r>
      <w:r w:rsidR="0095739E" w:rsidRPr="00B961FD">
        <w:rPr>
          <w:rFonts w:cs="Times New Roman"/>
          <w:sz w:val="20"/>
          <w:szCs w:val="20"/>
        </w:rPr>
        <w:t xml:space="preserve">all </w:t>
      </w:r>
      <w:r w:rsidR="009D6315" w:rsidRPr="00B961FD">
        <w:rPr>
          <w:rFonts w:cs="Times New Roman"/>
          <w:sz w:val="20"/>
          <w:szCs w:val="20"/>
        </w:rPr>
        <w:t>substrate</w:t>
      </w:r>
      <w:r w:rsidR="00625EE5" w:rsidRPr="00B961FD">
        <w:rPr>
          <w:rFonts w:cs="Times New Roman"/>
          <w:sz w:val="20"/>
          <w:szCs w:val="20"/>
        </w:rPr>
        <w:t xml:space="preserve"> types</w:t>
      </w:r>
      <w:r w:rsidR="00250316" w:rsidRPr="00B961FD">
        <w:rPr>
          <w:rFonts w:cs="Times New Roman"/>
          <w:sz w:val="20"/>
          <w:szCs w:val="20"/>
        </w:rPr>
        <w:t xml:space="preserve"> before and after</w:t>
      </w:r>
      <w:r w:rsidR="00174D7D" w:rsidRPr="00B961FD">
        <w:rPr>
          <w:rFonts w:cs="Times New Roman"/>
          <w:sz w:val="20"/>
          <w:szCs w:val="20"/>
        </w:rPr>
        <w:t xml:space="preserve"> 5 weeks of</w:t>
      </w:r>
      <w:r w:rsidR="00257DA1" w:rsidRPr="00B961FD">
        <w:rPr>
          <w:rFonts w:cs="Times New Roman"/>
          <w:sz w:val="20"/>
          <w:szCs w:val="20"/>
        </w:rPr>
        <w:t xml:space="preserve"> heat</w:t>
      </w:r>
      <w:r w:rsidR="009D6315" w:rsidRPr="00B961FD">
        <w:rPr>
          <w:rFonts w:cs="Times New Roman"/>
          <w:sz w:val="20"/>
          <w:szCs w:val="20"/>
        </w:rPr>
        <w:t xml:space="preserve"> cycling</w:t>
      </w:r>
      <w:r w:rsidR="00250316" w:rsidRPr="00B961FD">
        <w:rPr>
          <w:rFonts w:cs="Times New Roman"/>
          <w:sz w:val="20"/>
          <w:szCs w:val="20"/>
        </w:rPr>
        <w:t xml:space="preserve"> up to </w:t>
      </w:r>
      <w:r w:rsidR="00AB3596" w:rsidRPr="00B961FD">
        <w:rPr>
          <w:rFonts w:cs="Times New Roman"/>
          <w:sz w:val="20"/>
          <w:szCs w:val="20"/>
        </w:rPr>
        <w:t>5</w:t>
      </w:r>
      <w:r w:rsidR="00250316" w:rsidRPr="00B961FD">
        <w:rPr>
          <w:rFonts w:cs="Times New Roman"/>
          <w:sz w:val="20"/>
          <w:szCs w:val="20"/>
        </w:rPr>
        <w:t xml:space="preserve">00°C. </w:t>
      </w:r>
      <w:r w:rsidR="00D407E6" w:rsidRPr="00B961FD">
        <w:rPr>
          <w:rFonts w:cs="Times New Roman"/>
          <w:sz w:val="20"/>
          <w:szCs w:val="20"/>
        </w:rPr>
        <w:t xml:space="preserve">The observed crack behavior of films on glass ceramic substrates is explained in terms of tensile stress. </w:t>
      </w:r>
    </w:p>
    <w:p w:rsidR="007B593A" w:rsidRPr="00B961FD" w:rsidRDefault="007B593A" w:rsidP="00DC268B">
      <w:pPr>
        <w:jc w:val="both"/>
        <w:rPr>
          <w:rFonts w:cs="Times New Roman"/>
          <w:sz w:val="20"/>
          <w:szCs w:val="20"/>
        </w:rPr>
      </w:pPr>
      <w:r w:rsidRPr="00B961FD">
        <w:rPr>
          <w:rFonts w:cs="Times New Roman"/>
          <w:b/>
          <w:sz w:val="20"/>
          <w:szCs w:val="20"/>
        </w:rPr>
        <w:t>Key words</w:t>
      </w:r>
      <w:r w:rsidRPr="00B961FD">
        <w:rPr>
          <w:rFonts w:cs="Times New Roman"/>
          <w:sz w:val="20"/>
          <w:szCs w:val="20"/>
        </w:rPr>
        <w:t xml:space="preserve">: atmospheric pressure CVD, thermal stress, </w:t>
      </w:r>
      <w:r w:rsidR="00571F1E" w:rsidRPr="00B961FD">
        <w:rPr>
          <w:rFonts w:cs="Times New Roman"/>
          <w:sz w:val="20"/>
          <w:szCs w:val="20"/>
        </w:rPr>
        <w:t>tin tetrachloride</w:t>
      </w:r>
      <w:r w:rsidR="008A00B5">
        <w:rPr>
          <w:rFonts w:cs="Times New Roman"/>
          <w:sz w:val="20"/>
          <w:szCs w:val="20"/>
        </w:rPr>
        <w:t>, cracks</w:t>
      </w:r>
      <w:r w:rsidR="004B085F">
        <w:rPr>
          <w:rFonts w:cs="Times New Roman"/>
          <w:sz w:val="20"/>
          <w:szCs w:val="20"/>
        </w:rPr>
        <w:t>, expansion coefficient.</w:t>
      </w:r>
    </w:p>
    <w:p w:rsidR="00A86175" w:rsidRPr="00A7092E" w:rsidRDefault="00DC268B" w:rsidP="00A7092E">
      <w:pPr>
        <w:pStyle w:val="SemEspaamento"/>
        <w:numPr>
          <w:ilvl w:val="0"/>
          <w:numId w:val="21"/>
        </w:numPr>
        <w:rPr>
          <w:b/>
        </w:rPr>
      </w:pPr>
      <w:r w:rsidRPr="00A7092E">
        <w:rPr>
          <w:b/>
        </w:rPr>
        <w:t>I</w:t>
      </w:r>
      <w:r w:rsidR="00A86175" w:rsidRPr="00A7092E">
        <w:rPr>
          <w:b/>
        </w:rPr>
        <w:t>ntroduction</w:t>
      </w:r>
    </w:p>
    <w:p w:rsidR="00B47E1D" w:rsidRPr="00B961FD" w:rsidRDefault="008E1E86" w:rsidP="00DC268B">
      <w:pPr>
        <w:jc w:val="both"/>
        <w:rPr>
          <w:rFonts w:cs="Times New Roman"/>
          <w:sz w:val="20"/>
          <w:szCs w:val="20"/>
        </w:rPr>
      </w:pPr>
      <w:r w:rsidRPr="00B961FD">
        <w:rPr>
          <w:rFonts w:cs="Times New Roman"/>
          <w:sz w:val="20"/>
          <w:szCs w:val="20"/>
        </w:rPr>
        <w:t xml:space="preserve">Research and development on </w:t>
      </w:r>
      <w:r w:rsidR="00A867C0" w:rsidRPr="00B961FD">
        <w:rPr>
          <w:rFonts w:cs="Times New Roman"/>
          <w:sz w:val="20"/>
          <w:szCs w:val="20"/>
        </w:rPr>
        <w:t xml:space="preserve">tin oxide </w:t>
      </w:r>
      <w:r w:rsidR="00C74123" w:rsidRPr="00B961FD">
        <w:rPr>
          <w:rFonts w:cs="Times New Roman"/>
          <w:sz w:val="20"/>
          <w:szCs w:val="20"/>
        </w:rPr>
        <w:t>are</w:t>
      </w:r>
      <w:r w:rsidRPr="00B961FD">
        <w:rPr>
          <w:rFonts w:cs="Times New Roman"/>
          <w:sz w:val="20"/>
          <w:szCs w:val="20"/>
        </w:rPr>
        <w:t xml:space="preserve"> continuously</w:t>
      </w:r>
      <w:r w:rsidR="00C247B1" w:rsidRPr="00B961FD">
        <w:rPr>
          <w:rFonts w:cs="Times New Roman"/>
          <w:sz w:val="20"/>
          <w:szCs w:val="20"/>
        </w:rPr>
        <w:t xml:space="preserve"> </w:t>
      </w:r>
      <w:r w:rsidRPr="00B961FD">
        <w:rPr>
          <w:rFonts w:cs="Times New Roman"/>
          <w:sz w:val="20"/>
          <w:szCs w:val="20"/>
        </w:rPr>
        <w:t>increasing because of its</w:t>
      </w:r>
      <w:r w:rsidR="00A867C0" w:rsidRPr="00B961FD">
        <w:rPr>
          <w:rFonts w:cs="Times New Roman"/>
          <w:sz w:val="20"/>
          <w:szCs w:val="20"/>
        </w:rPr>
        <w:t xml:space="preserve"> application</w:t>
      </w:r>
      <w:r w:rsidRPr="00B961FD">
        <w:rPr>
          <w:rFonts w:cs="Times New Roman"/>
          <w:sz w:val="20"/>
          <w:szCs w:val="20"/>
        </w:rPr>
        <w:t xml:space="preserve"> as oxidation catalyst, </w:t>
      </w:r>
      <w:r w:rsidR="00A867C0" w:rsidRPr="00B961FD">
        <w:rPr>
          <w:rFonts w:cs="Times New Roman"/>
          <w:sz w:val="20"/>
          <w:szCs w:val="20"/>
        </w:rPr>
        <w:t>transparent conducting oxid</w:t>
      </w:r>
      <w:r w:rsidR="009A4B12" w:rsidRPr="00B961FD">
        <w:rPr>
          <w:rFonts w:cs="Times New Roman"/>
          <w:sz w:val="20"/>
          <w:szCs w:val="20"/>
        </w:rPr>
        <w:t>e</w:t>
      </w:r>
      <w:r w:rsidR="00594CC4" w:rsidRPr="00B961FD">
        <w:rPr>
          <w:rFonts w:cs="Times New Roman"/>
          <w:sz w:val="20"/>
          <w:szCs w:val="20"/>
        </w:rPr>
        <w:t xml:space="preserve"> in displays and solar cells</w:t>
      </w:r>
      <w:r w:rsidR="007C6863" w:rsidRPr="00B961FD">
        <w:rPr>
          <w:rFonts w:cs="Times New Roman"/>
          <w:sz w:val="20"/>
          <w:szCs w:val="20"/>
        </w:rPr>
        <w:t>, solid state gas sensor</w:t>
      </w:r>
      <w:r w:rsidR="00594CC4" w:rsidRPr="00B961FD">
        <w:rPr>
          <w:rFonts w:cs="Times New Roman"/>
          <w:sz w:val="20"/>
          <w:szCs w:val="20"/>
        </w:rPr>
        <w:t xml:space="preserve">, </w:t>
      </w:r>
      <w:r w:rsidR="00A1024C" w:rsidRPr="00B961FD">
        <w:rPr>
          <w:rFonts w:cs="Times New Roman"/>
          <w:sz w:val="20"/>
          <w:szCs w:val="20"/>
        </w:rPr>
        <w:t xml:space="preserve">transparent </w:t>
      </w:r>
      <w:r w:rsidR="00594CC4" w:rsidRPr="00B961FD">
        <w:rPr>
          <w:rFonts w:cs="Times New Roman"/>
          <w:sz w:val="20"/>
          <w:szCs w:val="20"/>
        </w:rPr>
        <w:t>heating element</w:t>
      </w:r>
      <w:r w:rsidRPr="00B961FD">
        <w:rPr>
          <w:rFonts w:cs="Times New Roman"/>
          <w:sz w:val="20"/>
          <w:szCs w:val="20"/>
        </w:rPr>
        <w:t xml:space="preserve"> and</w:t>
      </w:r>
      <w:r w:rsidR="00594CC4" w:rsidRPr="00B961FD">
        <w:rPr>
          <w:rFonts w:cs="Times New Roman"/>
          <w:sz w:val="20"/>
          <w:szCs w:val="20"/>
        </w:rPr>
        <w:t xml:space="preserve"> as material in</w:t>
      </w:r>
      <w:r w:rsidR="00C247B1" w:rsidRPr="00B961FD">
        <w:rPr>
          <w:rFonts w:cs="Times New Roman"/>
          <w:sz w:val="20"/>
          <w:szCs w:val="20"/>
        </w:rPr>
        <w:t xml:space="preserve"> </w:t>
      </w:r>
      <w:r w:rsidR="00594CC4" w:rsidRPr="00B961FD">
        <w:rPr>
          <w:rFonts w:cs="Times New Roman"/>
          <w:sz w:val="20"/>
          <w:szCs w:val="20"/>
        </w:rPr>
        <w:t>thin film batteries</w:t>
      </w:r>
      <w:r w:rsidR="007C6863" w:rsidRPr="00B961FD">
        <w:rPr>
          <w:rFonts w:cs="Times New Roman"/>
          <w:sz w:val="20"/>
          <w:szCs w:val="20"/>
        </w:rPr>
        <w:t>. We are interested in</w:t>
      </w:r>
      <w:r w:rsidR="00FA049E" w:rsidRPr="00B961FD">
        <w:rPr>
          <w:rFonts w:cs="Times New Roman"/>
          <w:sz w:val="20"/>
          <w:szCs w:val="20"/>
        </w:rPr>
        <w:t xml:space="preserve"> fabricating</w:t>
      </w:r>
      <w:r w:rsidR="00586EFB" w:rsidRPr="00B961FD">
        <w:rPr>
          <w:rFonts w:cs="Times New Roman"/>
          <w:sz w:val="20"/>
          <w:szCs w:val="20"/>
        </w:rPr>
        <w:t xml:space="preserve"> heating elements of thin films</w:t>
      </w:r>
      <w:r w:rsidR="00257DA1" w:rsidRPr="00B961FD">
        <w:rPr>
          <w:rFonts w:cs="Times New Roman"/>
          <w:sz w:val="20"/>
          <w:szCs w:val="20"/>
        </w:rPr>
        <w:t xml:space="preserve"> </w:t>
      </w:r>
      <w:r w:rsidR="00586EFB" w:rsidRPr="00B961FD">
        <w:rPr>
          <w:rFonts w:cs="Times New Roman"/>
          <w:sz w:val="20"/>
          <w:szCs w:val="20"/>
        </w:rPr>
        <w:t xml:space="preserve">of </w:t>
      </w:r>
      <w:r w:rsidR="00B5388A" w:rsidRPr="00B961FD">
        <w:rPr>
          <w:rFonts w:cs="Times New Roman"/>
          <w:sz w:val="20"/>
          <w:szCs w:val="20"/>
        </w:rPr>
        <w:t>SnO</w:t>
      </w:r>
      <w:r w:rsidR="00B5388A" w:rsidRPr="00B961FD">
        <w:rPr>
          <w:rFonts w:cs="Times New Roman"/>
          <w:sz w:val="20"/>
          <w:szCs w:val="20"/>
          <w:vertAlign w:val="subscript"/>
        </w:rPr>
        <w:t>2,</w:t>
      </w:r>
      <w:r w:rsidR="00B517F6" w:rsidRPr="00B961FD">
        <w:rPr>
          <w:rFonts w:cs="Times New Roman"/>
          <w:sz w:val="20"/>
          <w:szCs w:val="20"/>
        </w:rPr>
        <w:t xml:space="preserve"> because SnO</w:t>
      </w:r>
      <w:r w:rsidR="00B517F6" w:rsidRPr="00B961FD">
        <w:rPr>
          <w:rFonts w:cs="Times New Roman"/>
          <w:sz w:val="20"/>
          <w:szCs w:val="20"/>
          <w:vertAlign w:val="subscript"/>
        </w:rPr>
        <w:t xml:space="preserve">2 </w:t>
      </w:r>
      <w:r w:rsidR="00B517F6" w:rsidRPr="00B961FD">
        <w:rPr>
          <w:rFonts w:cs="Times New Roman"/>
          <w:sz w:val="20"/>
          <w:szCs w:val="20"/>
        </w:rPr>
        <w:t xml:space="preserve">is chemically inert against acids, scratch resistant and has a suitable resistivity to be applied as thin film heater. </w:t>
      </w:r>
      <w:r w:rsidR="00CB16A9" w:rsidRPr="00B961FD">
        <w:rPr>
          <w:rFonts w:cs="Times New Roman"/>
          <w:sz w:val="20"/>
          <w:szCs w:val="20"/>
        </w:rPr>
        <w:t>SnO</w:t>
      </w:r>
      <w:r w:rsidR="00CB16A9" w:rsidRPr="00B961FD">
        <w:rPr>
          <w:rFonts w:cs="Times New Roman"/>
          <w:sz w:val="20"/>
          <w:szCs w:val="20"/>
          <w:vertAlign w:val="subscript"/>
        </w:rPr>
        <w:t>2</w:t>
      </w:r>
      <w:r w:rsidR="00CB16A9" w:rsidRPr="00B961FD">
        <w:rPr>
          <w:rFonts w:cs="Times New Roman"/>
          <w:sz w:val="20"/>
          <w:szCs w:val="20"/>
        </w:rPr>
        <w:t xml:space="preserve"> thin films are manufactured by using several techniques like </w:t>
      </w:r>
      <w:r w:rsidR="007C6863" w:rsidRPr="00B961FD">
        <w:rPr>
          <w:rFonts w:cs="Times New Roman"/>
          <w:sz w:val="20"/>
          <w:szCs w:val="20"/>
        </w:rPr>
        <w:t xml:space="preserve">spray </w:t>
      </w:r>
      <w:r w:rsidR="00CB16A9" w:rsidRPr="00B961FD">
        <w:rPr>
          <w:rFonts w:cs="Times New Roman"/>
          <w:sz w:val="20"/>
          <w:szCs w:val="20"/>
        </w:rPr>
        <w:t xml:space="preserve">pyrolysis, </w:t>
      </w:r>
      <w:r w:rsidR="009D6315" w:rsidRPr="00B961FD">
        <w:rPr>
          <w:rFonts w:cs="Times New Roman"/>
          <w:sz w:val="20"/>
          <w:szCs w:val="20"/>
        </w:rPr>
        <w:t>c</w:t>
      </w:r>
      <w:r w:rsidR="00CB16A9" w:rsidRPr="00B961FD">
        <w:rPr>
          <w:rFonts w:cs="Times New Roman"/>
          <w:sz w:val="20"/>
          <w:szCs w:val="20"/>
        </w:rPr>
        <w:t xml:space="preserve">hemical </w:t>
      </w:r>
      <w:r w:rsidR="009D6315" w:rsidRPr="00B961FD">
        <w:rPr>
          <w:rFonts w:cs="Times New Roman"/>
          <w:sz w:val="20"/>
          <w:szCs w:val="20"/>
        </w:rPr>
        <w:t>v</w:t>
      </w:r>
      <w:r w:rsidR="00CB16A9" w:rsidRPr="00B961FD">
        <w:rPr>
          <w:rFonts w:cs="Times New Roman"/>
          <w:sz w:val="20"/>
          <w:szCs w:val="20"/>
        </w:rPr>
        <w:t xml:space="preserve">apor </w:t>
      </w:r>
      <w:r w:rsidR="009D6315" w:rsidRPr="00B961FD">
        <w:rPr>
          <w:rFonts w:cs="Times New Roman"/>
          <w:sz w:val="20"/>
          <w:szCs w:val="20"/>
        </w:rPr>
        <w:t>d</w:t>
      </w:r>
      <w:r w:rsidR="00CB16A9" w:rsidRPr="00B961FD">
        <w:rPr>
          <w:rFonts w:cs="Times New Roman"/>
          <w:sz w:val="20"/>
          <w:szCs w:val="20"/>
        </w:rPr>
        <w:t>eposition (CVD)</w:t>
      </w:r>
      <w:r w:rsidR="00A867C0" w:rsidRPr="00B961FD">
        <w:rPr>
          <w:rFonts w:cs="Times New Roman"/>
          <w:sz w:val="20"/>
          <w:szCs w:val="20"/>
        </w:rPr>
        <w:t>, reactive sputtering</w:t>
      </w:r>
      <w:r w:rsidR="00CB16A9" w:rsidRPr="00B961FD">
        <w:rPr>
          <w:rFonts w:cs="Times New Roman"/>
          <w:sz w:val="20"/>
          <w:szCs w:val="20"/>
        </w:rPr>
        <w:t xml:space="preserve"> and sol-gel methods. </w:t>
      </w:r>
      <w:r w:rsidR="007C6863" w:rsidRPr="00B961FD">
        <w:rPr>
          <w:rFonts w:cs="Times New Roman"/>
          <w:sz w:val="20"/>
          <w:szCs w:val="20"/>
        </w:rPr>
        <w:t>Large area coating is mainly done with sputtering and CVD [1</w:t>
      </w:r>
      <w:r w:rsidR="005E4D55" w:rsidRPr="00B961FD">
        <w:rPr>
          <w:rFonts w:cs="Times New Roman"/>
          <w:sz w:val="20"/>
          <w:szCs w:val="20"/>
        </w:rPr>
        <w:t>-5</w:t>
      </w:r>
      <w:r w:rsidR="007C6863" w:rsidRPr="00B961FD">
        <w:rPr>
          <w:rFonts w:cs="Times New Roman"/>
          <w:sz w:val="20"/>
          <w:szCs w:val="20"/>
        </w:rPr>
        <w:t>].</w:t>
      </w:r>
    </w:p>
    <w:p w:rsidR="00B47E1D" w:rsidRPr="00B961FD" w:rsidRDefault="00B47E1D" w:rsidP="00DC268B">
      <w:pPr>
        <w:jc w:val="both"/>
        <w:rPr>
          <w:rFonts w:cs="Times New Roman"/>
          <w:sz w:val="20"/>
          <w:szCs w:val="20"/>
        </w:rPr>
      </w:pPr>
      <w:r w:rsidRPr="00B961FD">
        <w:rPr>
          <w:rFonts w:cs="Times New Roman"/>
          <w:sz w:val="20"/>
          <w:szCs w:val="20"/>
        </w:rPr>
        <w:lastRenderedPageBreak/>
        <w:t>CVD is capable to produce uniform coatings of SnO</w:t>
      </w:r>
      <w:r w:rsidRPr="00B961FD">
        <w:rPr>
          <w:rFonts w:cs="Times New Roman"/>
          <w:sz w:val="20"/>
          <w:szCs w:val="20"/>
          <w:vertAlign w:val="subscript"/>
        </w:rPr>
        <w:t>2</w:t>
      </w:r>
      <w:r w:rsidRPr="00B961FD">
        <w:rPr>
          <w:rFonts w:cs="Times New Roman"/>
          <w:sz w:val="20"/>
          <w:szCs w:val="20"/>
        </w:rPr>
        <w:t xml:space="preserve"> on arbitrarily shaped substrates at low cost. In this study we made thin films of SnO</w:t>
      </w:r>
      <w:r w:rsidRPr="00B961FD">
        <w:rPr>
          <w:rFonts w:cs="Times New Roman"/>
          <w:sz w:val="20"/>
          <w:szCs w:val="20"/>
          <w:vertAlign w:val="subscript"/>
        </w:rPr>
        <w:t>2</w:t>
      </w:r>
      <w:r w:rsidRPr="00B961FD">
        <w:rPr>
          <w:rFonts w:cs="Times New Roman"/>
          <w:sz w:val="20"/>
          <w:szCs w:val="20"/>
        </w:rPr>
        <w:t xml:space="preserve"> on various substrates by </w:t>
      </w:r>
      <w:r w:rsidR="00BA3719" w:rsidRPr="00B961FD">
        <w:rPr>
          <w:rFonts w:cs="Times New Roman"/>
          <w:sz w:val="20"/>
          <w:szCs w:val="20"/>
        </w:rPr>
        <w:t xml:space="preserve">atmospheric pressure chemical vapor deposition (APCVD) </w:t>
      </w:r>
      <w:r w:rsidRPr="00B961FD">
        <w:rPr>
          <w:rFonts w:cs="Times New Roman"/>
          <w:sz w:val="20"/>
          <w:szCs w:val="20"/>
        </w:rPr>
        <w:t>using tin tetrachloride (SnCl</w:t>
      </w:r>
      <w:r w:rsidRPr="00B961FD">
        <w:rPr>
          <w:rFonts w:cs="Times New Roman"/>
          <w:position w:val="-6"/>
          <w:sz w:val="20"/>
          <w:szCs w:val="20"/>
        </w:rPr>
        <w:t>4</w:t>
      </w:r>
      <w:r w:rsidRPr="00B961FD">
        <w:rPr>
          <w:rFonts w:cs="Times New Roman"/>
          <w:sz w:val="20"/>
          <w:szCs w:val="20"/>
        </w:rPr>
        <w:t>) and meth</w:t>
      </w:r>
      <w:r w:rsidR="00A1024C" w:rsidRPr="00B961FD">
        <w:rPr>
          <w:rFonts w:cs="Times New Roman"/>
          <w:sz w:val="20"/>
          <w:szCs w:val="20"/>
        </w:rPr>
        <w:t>an</w:t>
      </w:r>
      <w:r w:rsidRPr="00B961FD">
        <w:rPr>
          <w:rFonts w:cs="Times New Roman"/>
          <w:sz w:val="20"/>
          <w:szCs w:val="20"/>
        </w:rPr>
        <w:t>ol (CH</w:t>
      </w:r>
      <w:r w:rsidRPr="00B961FD">
        <w:rPr>
          <w:rFonts w:cs="Times New Roman"/>
          <w:sz w:val="20"/>
          <w:szCs w:val="20"/>
          <w:vertAlign w:val="subscript"/>
        </w:rPr>
        <w:t>3</w:t>
      </w:r>
      <w:r w:rsidRPr="00B961FD">
        <w:rPr>
          <w:rFonts w:cs="Times New Roman"/>
          <w:sz w:val="20"/>
          <w:szCs w:val="20"/>
        </w:rPr>
        <w:t>OH) as precursors and nitrogen as carrier gas.</w:t>
      </w:r>
    </w:p>
    <w:p w:rsidR="00F22CCC" w:rsidRPr="00B961FD" w:rsidRDefault="00CB16A9" w:rsidP="00DC268B">
      <w:pPr>
        <w:jc w:val="both"/>
        <w:rPr>
          <w:rFonts w:cs="Times New Roman"/>
          <w:sz w:val="20"/>
          <w:szCs w:val="20"/>
        </w:rPr>
      </w:pPr>
      <w:r w:rsidRPr="00B961FD">
        <w:rPr>
          <w:rFonts w:cs="Times New Roman"/>
          <w:sz w:val="20"/>
          <w:szCs w:val="20"/>
        </w:rPr>
        <w:t>The formation of SnO</w:t>
      </w:r>
      <w:r w:rsidRPr="00B961FD">
        <w:rPr>
          <w:rFonts w:cs="Times New Roman"/>
          <w:sz w:val="20"/>
          <w:szCs w:val="20"/>
          <w:vertAlign w:val="subscript"/>
        </w:rPr>
        <w:t>2</w:t>
      </w:r>
      <w:r w:rsidRPr="00B961FD">
        <w:rPr>
          <w:rFonts w:cs="Times New Roman"/>
          <w:sz w:val="20"/>
          <w:szCs w:val="20"/>
        </w:rPr>
        <w:t xml:space="preserve"> from SnCl</w:t>
      </w:r>
      <w:r w:rsidRPr="00B961FD">
        <w:rPr>
          <w:rFonts w:cs="Times New Roman"/>
          <w:sz w:val="20"/>
          <w:szCs w:val="20"/>
          <w:vertAlign w:val="subscript"/>
        </w:rPr>
        <w:t>4</w:t>
      </w:r>
      <w:r w:rsidRPr="00B961FD">
        <w:rPr>
          <w:rFonts w:cs="Times New Roman"/>
          <w:sz w:val="20"/>
          <w:szCs w:val="20"/>
        </w:rPr>
        <w:t xml:space="preserve"> and methanol </w:t>
      </w:r>
      <w:r w:rsidR="005C0DC5" w:rsidRPr="00B961FD">
        <w:rPr>
          <w:rFonts w:cs="Times New Roman"/>
          <w:sz w:val="20"/>
          <w:szCs w:val="20"/>
        </w:rPr>
        <w:t xml:space="preserve">by </w:t>
      </w:r>
      <w:r w:rsidR="00332613" w:rsidRPr="00B961FD">
        <w:rPr>
          <w:rFonts w:cs="Times New Roman"/>
          <w:sz w:val="20"/>
          <w:szCs w:val="20"/>
        </w:rPr>
        <w:t xml:space="preserve">APCVD </w:t>
      </w:r>
      <w:r w:rsidRPr="00B961FD">
        <w:rPr>
          <w:rFonts w:cs="Times New Roman"/>
          <w:sz w:val="20"/>
          <w:szCs w:val="20"/>
        </w:rPr>
        <w:t>using dry nitrogen as carrier gas has been described by A.</w:t>
      </w:r>
      <w:r w:rsidR="005C0DC5" w:rsidRPr="00B961FD">
        <w:rPr>
          <w:rFonts w:cs="Times New Roman"/>
          <w:sz w:val="20"/>
          <w:szCs w:val="20"/>
        </w:rPr>
        <w:t xml:space="preserve"> P. </w:t>
      </w:r>
      <w:r w:rsidRPr="00B961FD">
        <w:rPr>
          <w:rFonts w:cs="Times New Roman"/>
          <w:sz w:val="20"/>
          <w:szCs w:val="20"/>
        </w:rPr>
        <w:t>Mammana</w:t>
      </w:r>
      <w:r w:rsidR="00C247B1" w:rsidRPr="00B961FD">
        <w:rPr>
          <w:rFonts w:cs="Times New Roman"/>
          <w:sz w:val="20"/>
          <w:szCs w:val="20"/>
        </w:rPr>
        <w:t xml:space="preserve"> et al. [6, 7]</w:t>
      </w:r>
      <w:r w:rsidR="00A6065A" w:rsidRPr="00B961FD">
        <w:rPr>
          <w:rFonts w:cs="Times New Roman"/>
          <w:sz w:val="20"/>
          <w:szCs w:val="20"/>
        </w:rPr>
        <w:t xml:space="preserve"> and</w:t>
      </w:r>
      <w:r w:rsidR="00C247B1" w:rsidRPr="00B961FD">
        <w:rPr>
          <w:rFonts w:cs="Times New Roman"/>
          <w:sz w:val="20"/>
          <w:szCs w:val="20"/>
        </w:rPr>
        <w:t xml:space="preserve"> </w:t>
      </w:r>
      <w:r w:rsidR="003D2A7E" w:rsidRPr="00B961FD">
        <w:rPr>
          <w:rFonts w:cs="Times New Roman"/>
          <w:sz w:val="20"/>
          <w:szCs w:val="20"/>
        </w:rPr>
        <w:t>others</w:t>
      </w:r>
      <w:r w:rsidR="003045D9" w:rsidRPr="00B961FD">
        <w:rPr>
          <w:rFonts w:cs="Times New Roman"/>
          <w:sz w:val="20"/>
          <w:szCs w:val="20"/>
        </w:rPr>
        <w:t xml:space="preserve"> [</w:t>
      </w:r>
      <w:r w:rsidR="00C247B1" w:rsidRPr="00B961FD">
        <w:rPr>
          <w:rFonts w:cs="Times New Roman"/>
          <w:sz w:val="20"/>
          <w:szCs w:val="20"/>
        </w:rPr>
        <w:t xml:space="preserve">8, </w:t>
      </w:r>
      <w:r w:rsidR="00F22CCC" w:rsidRPr="00B961FD">
        <w:rPr>
          <w:rFonts w:cs="Times New Roman"/>
          <w:sz w:val="20"/>
          <w:szCs w:val="20"/>
        </w:rPr>
        <w:t>9</w:t>
      </w:r>
      <w:r w:rsidR="003045D9" w:rsidRPr="00B961FD">
        <w:rPr>
          <w:rFonts w:cs="Times New Roman"/>
          <w:sz w:val="20"/>
          <w:szCs w:val="20"/>
        </w:rPr>
        <w:t>]</w:t>
      </w:r>
      <w:r w:rsidRPr="00B961FD">
        <w:rPr>
          <w:rFonts w:cs="Times New Roman"/>
          <w:sz w:val="20"/>
          <w:szCs w:val="20"/>
        </w:rPr>
        <w:t>. It is a simple and reliable method for fabricating thin films of SnO</w:t>
      </w:r>
      <w:r w:rsidRPr="00B961FD">
        <w:rPr>
          <w:rFonts w:cs="Times New Roman"/>
          <w:sz w:val="20"/>
          <w:szCs w:val="20"/>
          <w:vertAlign w:val="subscript"/>
        </w:rPr>
        <w:t>2</w:t>
      </w:r>
      <w:r w:rsidR="00257DA1" w:rsidRPr="00B961FD">
        <w:rPr>
          <w:rFonts w:cs="Times New Roman"/>
          <w:sz w:val="20"/>
          <w:szCs w:val="20"/>
          <w:vertAlign w:val="subscript"/>
        </w:rPr>
        <w:t xml:space="preserve"> </w:t>
      </w:r>
      <w:r w:rsidR="00114FAE" w:rsidRPr="00B961FD">
        <w:rPr>
          <w:rFonts w:cs="Times New Roman"/>
          <w:sz w:val="20"/>
          <w:szCs w:val="20"/>
        </w:rPr>
        <w:t>at temperature</w:t>
      </w:r>
      <w:r w:rsidR="003A5B0E" w:rsidRPr="00B961FD">
        <w:rPr>
          <w:rFonts w:cs="Times New Roman"/>
          <w:sz w:val="20"/>
          <w:szCs w:val="20"/>
        </w:rPr>
        <w:t>s of ~400</w:t>
      </w:r>
      <w:r w:rsidR="003A5B0E" w:rsidRPr="00B961FD">
        <w:rPr>
          <w:rFonts w:cs="Times New Roman"/>
          <w:sz w:val="20"/>
          <w:szCs w:val="20"/>
        </w:rPr>
        <w:sym w:font="Symbol" w:char="F0B0"/>
      </w:r>
      <w:r w:rsidR="003A5B0E" w:rsidRPr="00B961FD">
        <w:rPr>
          <w:rFonts w:cs="Times New Roman"/>
          <w:sz w:val="20"/>
          <w:szCs w:val="20"/>
        </w:rPr>
        <w:t xml:space="preserve">C </w:t>
      </w:r>
      <w:r w:rsidRPr="00B961FD">
        <w:rPr>
          <w:rFonts w:cs="Times New Roman"/>
          <w:sz w:val="20"/>
          <w:szCs w:val="20"/>
        </w:rPr>
        <w:t>with a high transparency and high conductivity</w:t>
      </w:r>
      <w:r w:rsidR="00F22CCC" w:rsidRPr="00B961FD">
        <w:rPr>
          <w:rFonts w:cs="Times New Roman"/>
          <w:sz w:val="20"/>
          <w:szCs w:val="20"/>
        </w:rPr>
        <w:t>.</w:t>
      </w:r>
    </w:p>
    <w:p w:rsidR="00450AB8" w:rsidRPr="00B961FD" w:rsidRDefault="00450AB8" w:rsidP="00DC268B">
      <w:pPr>
        <w:jc w:val="both"/>
        <w:rPr>
          <w:rFonts w:cs="Times New Roman"/>
          <w:sz w:val="20"/>
          <w:szCs w:val="20"/>
          <w:lang w:eastAsia="nl-NL"/>
        </w:rPr>
      </w:pPr>
      <w:r w:rsidRPr="00B961FD">
        <w:rPr>
          <w:rFonts w:cs="Times New Roman"/>
          <w:sz w:val="20"/>
          <w:szCs w:val="20"/>
          <w:lang w:eastAsia="nl-NL"/>
        </w:rPr>
        <w:t>Apart from the long-term stability of SnO</w:t>
      </w:r>
      <w:r w:rsidRPr="00B961FD">
        <w:rPr>
          <w:rFonts w:cs="Times New Roman"/>
          <w:sz w:val="20"/>
          <w:szCs w:val="20"/>
          <w:vertAlign w:val="subscript"/>
          <w:lang w:eastAsia="nl-NL"/>
        </w:rPr>
        <w:t>2</w:t>
      </w:r>
      <w:r w:rsidR="005C564C" w:rsidRPr="00B961FD">
        <w:rPr>
          <w:rFonts w:cs="Times New Roman"/>
          <w:sz w:val="20"/>
          <w:szCs w:val="20"/>
          <w:lang w:eastAsia="nl-NL"/>
        </w:rPr>
        <w:t xml:space="preserve"> at high temperature in air</w:t>
      </w:r>
      <w:r w:rsidR="009A4B12" w:rsidRPr="00B961FD">
        <w:rPr>
          <w:rFonts w:cs="Times New Roman"/>
          <w:sz w:val="20"/>
          <w:szCs w:val="20"/>
          <w:lang w:eastAsia="nl-NL"/>
        </w:rPr>
        <w:t xml:space="preserve">, </w:t>
      </w:r>
      <w:r w:rsidR="005C564C" w:rsidRPr="00B961FD">
        <w:rPr>
          <w:rFonts w:cs="Times New Roman"/>
          <w:sz w:val="20"/>
          <w:szCs w:val="20"/>
          <w:lang w:eastAsia="nl-NL"/>
        </w:rPr>
        <w:t>the matching of the thermal expansion between film and substrate needs to be addressed</w:t>
      </w:r>
      <w:r w:rsidR="003D2A7E" w:rsidRPr="00B961FD">
        <w:rPr>
          <w:rFonts w:cs="Times New Roman"/>
          <w:sz w:val="20"/>
          <w:szCs w:val="20"/>
          <w:lang w:eastAsia="nl-NL"/>
        </w:rPr>
        <w:t xml:space="preserve"> for an application as heating element</w:t>
      </w:r>
      <w:r w:rsidR="005C564C" w:rsidRPr="00B961FD">
        <w:rPr>
          <w:rFonts w:cs="Times New Roman"/>
          <w:sz w:val="20"/>
          <w:szCs w:val="20"/>
          <w:lang w:eastAsia="nl-NL"/>
        </w:rPr>
        <w:t xml:space="preserve">. This point did not receive </w:t>
      </w:r>
      <w:r w:rsidR="002E0335" w:rsidRPr="00B961FD">
        <w:rPr>
          <w:rFonts w:cs="Times New Roman"/>
          <w:sz w:val="20"/>
          <w:szCs w:val="20"/>
          <w:lang w:eastAsia="nl-NL"/>
        </w:rPr>
        <w:t>much</w:t>
      </w:r>
      <w:r w:rsidR="005C564C" w:rsidRPr="00B961FD">
        <w:rPr>
          <w:rFonts w:cs="Times New Roman"/>
          <w:sz w:val="20"/>
          <w:szCs w:val="20"/>
          <w:lang w:eastAsia="nl-NL"/>
        </w:rPr>
        <w:t xml:space="preserve"> attention in the scientific literature up to now. For this reason we started a study of SnO</w:t>
      </w:r>
      <w:r w:rsidR="005C564C" w:rsidRPr="00B961FD">
        <w:rPr>
          <w:rFonts w:cs="Times New Roman"/>
          <w:sz w:val="20"/>
          <w:szCs w:val="20"/>
          <w:vertAlign w:val="subscript"/>
          <w:lang w:eastAsia="nl-NL"/>
        </w:rPr>
        <w:t>2</w:t>
      </w:r>
      <w:r w:rsidR="005C564C" w:rsidRPr="00B961FD">
        <w:rPr>
          <w:rFonts w:cs="Times New Roman"/>
          <w:sz w:val="20"/>
          <w:szCs w:val="20"/>
          <w:lang w:eastAsia="nl-NL"/>
        </w:rPr>
        <w:t xml:space="preserve"> made by CVD on various types of substrates with different expansion coefficients. The linear expansion coefficient of SnO</w:t>
      </w:r>
      <w:r w:rsidR="005C564C" w:rsidRPr="00B961FD">
        <w:rPr>
          <w:rFonts w:cs="Times New Roman"/>
          <w:sz w:val="20"/>
          <w:szCs w:val="20"/>
          <w:vertAlign w:val="subscript"/>
          <w:lang w:eastAsia="nl-NL"/>
        </w:rPr>
        <w:t>2</w:t>
      </w:r>
      <w:r w:rsidR="005C564C" w:rsidRPr="00B961FD">
        <w:rPr>
          <w:rFonts w:cs="Times New Roman"/>
          <w:sz w:val="20"/>
          <w:szCs w:val="20"/>
          <w:lang w:eastAsia="nl-NL"/>
        </w:rPr>
        <w:t xml:space="preserve"> is</w:t>
      </w:r>
      <w:r w:rsidR="009A4B12" w:rsidRPr="00B961FD">
        <w:rPr>
          <w:rFonts w:cs="Times New Roman"/>
          <w:sz w:val="20"/>
          <w:szCs w:val="20"/>
          <w:lang w:eastAsia="nl-NL"/>
        </w:rPr>
        <w:t xml:space="preserve"> reported to lie</w:t>
      </w:r>
      <w:r w:rsidR="005C564C" w:rsidRPr="00B961FD">
        <w:rPr>
          <w:rFonts w:cs="Times New Roman"/>
          <w:sz w:val="20"/>
          <w:szCs w:val="20"/>
          <w:lang w:eastAsia="nl-NL"/>
        </w:rPr>
        <w:t xml:space="preserve"> between </w:t>
      </w:r>
      <w:r w:rsidR="009A4B12" w:rsidRPr="00B961FD">
        <w:rPr>
          <w:rFonts w:cs="Times New Roman"/>
          <w:sz w:val="20"/>
          <w:szCs w:val="20"/>
          <w:lang w:eastAsia="nl-NL"/>
        </w:rPr>
        <w:t>3.7</w:t>
      </w:r>
      <w:r w:rsidR="005C564C" w:rsidRPr="00B961FD">
        <w:rPr>
          <w:rFonts w:cs="Times New Roman"/>
          <w:sz w:val="20"/>
          <w:szCs w:val="20"/>
          <w:lang w:eastAsia="nl-NL"/>
        </w:rPr>
        <w:t>x10</w:t>
      </w:r>
      <w:r w:rsidR="005C564C" w:rsidRPr="00B961FD">
        <w:rPr>
          <w:rFonts w:cs="Times New Roman"/>
          <w:sz w:val="20"/>
          <w:szCs w:val="20"/>
          <w:vertAlign w:val="superscript"/>
          <w:lang w:eastAsia="nl-NL"/>
        </w:rPr>
        <w:t>-6</w:t>
      </w:r>
      <w:r w:rsidR="005C564C" w:rsidRPr="00B961FD">
        <w:rPr>
          <w:rFonts w:cs="Times New Roman"/>
          <w:sz w:val="20"/>
          <w:szCs w:val="20"/>
          <w:lang w:eastAsia="nl-NL"/>
        </w:rPr>
        <w:t>/K and 5</w:t>
      </w:r>
      <w:r w:rsidR="009A4B12" w:rsidRPr="00B961FD">
        <w:rPr>
          <w:rFonts w:cs="Times New Roman"/>
          <w:sz w:val="20"/>
          <w:szCs w:val="20"/>
          <w:lang w:eastAsia="nl-NL"/>
        </w:rPr>
        <w:t>.</w:t>
      </w:r>
      <w:r w:rsidR="00391D9F" w:rsidRPr="00B961FD">
        <w:rPr>
          <w:rFonts w:cs="Times New Roman"/>
          <w:sz w:val="20"/>
          <w:szCs w:val="20"/>
          <w:lang w:eastAsia="nl-NL"/>
        </w:rPr>
        <w:t>7</w:t>
      </w:r>
      <w:r w:rsidR="005C564C" w:rsidRPr="00B961FD">
        <w:rPr>
          <w:rFonts w:cs="Times New Roman"/>
          <w:sz w:val="20"/>
          <w:szCs w:val="20"/>
          <w:lang w:eastAsia="nl-NL"/>
        </w:rPr>
        <w:t>x10</w:t>
      </w:r>
      <w:r w:rsidR="005C564C" w:rsidRPr="00B961FD">
        <w:rPr>
          <w:rFonts w:cs="Times New Roman"/>
          <w:sz w:val="20"/>
          <w:szCs w:val="20"/>
          <w:vertAlign w:val="superscript"/>
          <w:lang w:eastAsia="nl-NL"/>
        </w:rPr>
        <w:t>-6</w:t>
      </w:r>
      <w:r w:rsidR="005C564C" w:rsidRPr="00B961FD">
        <w:rPr>
          <w:rFonts w:cs="Times New Roman"/>
          <w:sz w:val="20"/>
          <w:szCs w:val="20"/>
          <w:lang w:eastAsia="nl-NL"/>
        </w:rPr>
        <w:t>/K [</w:t>
      </w:r>
      <w:r w:rsidR="00D0036A" w:rsidRPr="00B961FD">
        <w:rPr>
          <w:rFonts w:cs="Times New Roman"/>
          <w:sz w:val="20"/>
          <w:szCs w:val="20"/>
          <w:lang w:eastAsia="nl-NL"/>
        </w:rPr>
        <w:t>10</w:t>
      </w:r>
      <w:r w:rsidR="00BF123C" w:rsidRPr="00B961FD">
        <w:rPr>
          <w:rFonts w:cs="Times New Roman"/>
          <w:sz w:val="20"/>
          <w:szCs w:val="20"/>
          <w:lang w:eastAsia="nl-NL"/>
        </w:rPr>
        <w:t>-</w:t>
      </w:r>
      <w:r w:rsidR="00B10E94" w:rsidRPr="00B961FD">
        <w:rPr>
          <w:rFonts w:cs="Times New Roman"/>
          <w:sz w:val="20"/>
          <w:szCs w:val="20"/>
          <w:lang w:eastAsia="nl-NL"/>
        </w:rPr>
        <w:t>14</w:t>
      </w:r>
      <w:r w:rsidR="005C564C" w:rsidRPr="00B961FD">
        <w:rPr>
          <w:rFonts w:cs="Times New Roman"/>
          <w:sz w:val="20"/>
          <w:szCs w:val="20"/>
          <w:lang w:eastAsia="nl-NL"/>
        </w:rPr>
        <w:t>].</w:t>
      </w:r>
      <w:r w:rsidR="00391D9F" w:rsidRPr="00B961FD">
        <w:rPr>
          <w:rFonts w:cs="Times New Roman"/>
          <w:sz w:val="20"/>
          <w:szCs w:val="20"/>
          <w:lang w:eastAsia="nl-NL"/>
        </w:rPr>
        <w:t xml:space="preserve"> We have selected substrates with linear expansion coefficients that are lower, almost equal and higher than the reported range for SnO</w:t>
      </w:r>
      <w:r w:rsidR="00391D9F" w:rsidRPr="00B961FD">
        <w:rPr>
          <w:rFonts w:cs="Times New Roman"/>
          <w:sz w:val="20"/>
          <w:szCs w:val="20"/>
          <w:vertAlign w:val="subscript"/>
          <w:lang w:eastAsia="nl-NL"/>
        </w:rPr>
        <w:t>2</w:t>
      </w:r>
      <w:r w:rsidR="00391D9F" w:rsidRPr="00B961FD">
        <w:rPr>
          <w:rFonts w:cs="Times New Roman"/>
          <w:sz w:val="20"/>
          <w:szCs w:val="20"/>
          <w:lang w:eastAsia="nl-NL"/>
        </w:rPr>
        <w:t>.</w:t>
      </w:r>
      <w:r w:rsidR="00815E80" w:rsidRPr="00B961FD">
        <w:rPr>
          <w:rFonts w:cs="Times New Roman"/>
          <w:sz w:val="20"/>
          <w:szCs w:val="20"/>
          <w:lang w:eastAsia="nl-NL"/>
        </w:rPr>
        <w:t xml:space="preserve"> Preliminary results of our work were presented at </w:t>
      </w:r>
      <w:r w:rsidR="00D34DC7" w:rsidRPr="00B961FD">
        <w:rPr>
          <w:rFonts w:cs="Times New Roman"/>
          <w:sz w:val="20"/>
          <w:szCs w:val="20"/>
          <w:lang w:eastAsia="nl-NL"/>
        </w:rPr>
        <w:t>LatinDisplay</w:t>
      </w:r>
      <w:r w:rsidR="002B3501" w:rsidRPr="00B961FD">
        <w:rPr>
          <w:rFonts w:cs="Times New Roman"/>
          <w:sz w:val="20"/>
          <w:szCs w:val="20"/>
        </w:rPr>
        <w:t xml:space="preserve"> 200</w:t>
      </w:r>
      <w:r w:rsidR="00D34DC7" w:rsidRPr="00B961FD">
        <w:rPr>
          <w:rFonts w:cs="Times New Roman"/>
          <w:sz w:val="20"/>
          <w:szCs w:val="20"/>
        </w:rPr>
        <w:t>9</w:t>
      </w:r>
      <w:r w:rsidR="002B3501" w:rsidRPr="00B961FD">
        <w:rPr>
          <w:rFonts w:cs="Times New Roman"/>
          <w:sz w:val="20"/>
          <w:szCs w:val="20"/>
        </w:rPr>
        <w:t xml:space="preserve">, </w:t>
      </w:r>
      <w:r w:rsidR="00D34DC7" w:rsidRPr="00B961FD">
        <w:rPr>
          <w:rFonts w:cs="Times New Roman"/>
          <w:sz w:val="20"/>
          <w:szCs w:val="20"/>
        </w:rPr>
        <w:t>São Paulo</w:t>
      </w:r>
      <w:r w:rsidR="00B517F6" w:rsidRPr="00B961FD">
        <w:rPr>
          <w:rFonts w:cs="Times New Roman"/>
          <w:sz w:val="20"/>
          <w:szCs w:val="20"/>
          <w:lang w:eastAsia="nl-NL"/>
        </w:rPr>
        <w:t xml:space="preserve"> </w:t>
      </w:r>
      <w:r w:rsidR="002B3501" w:rsidRPr="00B961FD">
        <w:rPr>
          <w:rFonts w:cs="Times New Roman"/>
          <w:sz w:val="20"/>
          <w:szCs w:val="20"/>
          <w:lang w:eastAsia="nl-NL"/>
        </w:rPr>
        <w:t>[</w:t>
      </w:r>
      <w:r w:rsidR="00815E80" w:rsidRPr="00B961FD">
        <w:rPr>
          <w:rFonts w:cs="Times New Roman"/>
          <w:sz w:val="20"/>
          <w:szCs w:val="20"/>
          <w:lang w:eastAsia="nl-NL"/>
        </w:rPr>
        <w:t>1</w:t>
      </w:r>
      <w:r w:rsidR="00BF123C" w:rsidRPr="00B961FD">
        <w:rPr>
          <w:rFonts w:cs="Times New Roman"/>
          <w:sz w:val="20"/>
          <w:szCs w:val="20"/>
          <w:lang w:eastAsia="nl-NL"/>
        </w:rPr>
        <w:t>5</w:t>
      </w:r>
      <w:r w:rsidR="00815E80" w:rsidRPr="00B961FD">
        <w:rPr>
          <w:rFonts w:cs="Times New Roman"/>
          <w:sz w:val="20"/>
          <w:szCs w:val="20"/>
          <w:lang w:eastAsia="nl-NL"/>
        </w:rPr>
        <w:t>].</w:t>
      </w:r>
    </w:p>
    <w:p w:rsidR="00391D9F" w:rsidRPr="00B961FD" w:rsidRDefault="00AF5261" w:rsidP="00DC268B">
      <w:pPr>
        <w:jc w:val="both"/>
        <w:rPr>
          <w:rFonts w:cs="Times New Roman"/>
          <w:sz w:val="20"/>
          <w:szCs w:val="20"/>
          <w:lang w:eastAsia="nl-NL"/>
        </w:rPr>
      </w:pPr>
      <w:r w:rsidRPr="00B961FD">
        <w:rPr>
          <w:rFonts w:cs="Times New Roman"/>
          <w:sz w:val="20"/>
          <w:szCs w:val="20"/>
          <w:lang w:eastAsia="nl-NL"/>
        </w:rPr>
        <w:t xml:space="preserve">This paper is organized as follows. Section 2 describes the experimental methods. </w:t>
      </w:r>
      <w:r w:rsidR="005C0DC5" w:rsidRPr="00B961FD">
        <w:rPr>
          <w:rFonts w:cs="Times New Roman"/>
          <w:sz w:val="20"/>
          <w:szCs w:val="20"/>
          <w:lang w:eastAsia="nl-NL"/>
        </w:rPr>
        <w:t>S</w:t>
      </w:r>
      <w:r w:rsidRPr="00B961FD">
        <w:rPr>
          <w:rFonts w:cs="Times New Roman"/>
          <w:sz w:val="20"/>
          <w:szCs w:val="20"/>
          <w:lang w:eastAsia="nl-NL"/>
        </w:rPr>
        <w:t>ection 3 shows the experimental results</w:t>
      </w:r>
      <w:r w:rsidR="00AB1338" w:rsidRPr="00B961FD">
        <w:rPr>
          <w:rFonts w:cs="Times New Roman"/>
          <w:sz w:val="20"/>
          <w:szCs w:val="20"/>
          <w:lang w:eastAsia="nl-NL"/>
        </w:rPr>
        <w:t xml:space="preserve"> of</w:t>
      </w:r>
      <w:r w:rsidR="005C0DC5" w:rsidRPr="00B961FD">
        <w:rPr>
          <w:rFonts w:cs="Times New Roman"/>
          <w:sz w:val="20"/>
          <w:szCs w:val="20"/>
          <w:lang w:eastAsia="nl-NL"/>
        </w:rPr>
        <w:t xml:space="preserve"> </w:t>
      </w:r>
      <w:r w:rsidR="00E82C0B" w:rsidRPr="00B961FD">
        <w:rPr>
          <w:rFonts w:cs="Times New Roman"/>
          <w:sz w:val="20"/>
          <w:szCs w:val="20"/>
          <w:lang w:eastAsia="nl-NL"/>
        </w:rPr>
        <w:t xml:space="preserve">optical </w:t>
      </w:r>
      <w:r w:rsidR="008A4405" w:rsidRPr="00B961FD">
        <w:rPr>
          <w:rFonts w:cs="Times New Roman"/>
          <w:sz w:val="20"/>
          <w:szCs w:val="20"/>
          <w:lang w:eastAsia="nl-NL"/>
        </w:rPr>
        <w:t>microscopy of the films before and after heat cycling</w:t>
      </w:r>
      <w:r w:rsidRPr="00B961FD">
        <w:rPr>
          <w:rFonts w:cs="Times New Roman"/>
          <w:sz w:val="20"/>
          <w:szCs w:val="20"/>
          <w:lang w:eastAsia="nl-NL"/>
        </w:rPr>
        <w:t xml:space="preserve"> and </w:t>
      </w:r>
      <w:r w:rsidR="005C0DC5" w:rsidRPr="00B961FD">
        <w:rPr>
          <w:rFonts w:cs="Times New Roman"/>
          <w:sz w:val="20"/>
          <w:szCs w:val="20"/>
          <w:lang w:eastAsia="nl-NL"/>
        </w:rPr>
        <w:t>resistance</w:t>
      </w:r>
      <w:r w:rsidR="00F034B6" w:rsidRPr="00B961FD">
        <w:rPr>
          <w:rFonts w:cs="Times New Roman"/>
          <w:sz w:val="20"/>
          <w:szCs w:val="20"/>
          <w:lang w:eastAsia="nl-NL"/>
        </w:rPr>
        <w:t xml:space="preserve"> measurements. S</w:t>
      </w:r>
      <w:r w:rsidRPr="00B961FD">
        <w:rPr>
          <w:rFonts w:cs="Times New Roman"/>
          <w:sz w:val="20"/>
          <w:szCs w:val="20"/>
          <w:lang w:eastAsia="nl-NL"/>
        </w:rPr>
        <w:t>ection 4</w:t>
      </w:r>
      <w:r w:rsidR="00F034B6" w:rsidRPr="00B961FD">
        <w:rPr>
          <w:rFonts w:cs="Times New Roman"/>
          <w:sz w:val="20"/>
          <w:szCs w:val="20"/>
          <w:lang w:eastAsia="nl-NL"/>
        </w:rPr>
        <w:t xml:space="preserve"> </w:t>
      </w:r>
      <w:r w:rsidR="00E82C0B" w:rsidRPr="00B961FD">
        <w:rPr>
          <w:rFonts w:cs="Times New Roman"/>
          <w:sz w:val="20"/>
          <w:szCs w:val="20"/>
          <w:lang w:eastAsia="nl-NL"/>
        </w:rPr>
        <w:t>describes the</w:t>
      </w:r>
      <w:r w:rsidR="00F034B6" w:rsidRPr="00B961FD">
        <w:rPr>
          <w:rFonts w:cs="Times New Roman"/>
          <w:sz w:val="20"/>
          <w:szCs w:val="20"/>
          <w:lang w:eastAsia="nl-NL"/>
        </w:rPr>
        <w:t xml:space="preserve"> </w:t>
      </w:r>
      <w:r w:rsidRPr="00B961FD">
        <w:rPr>
          <w:rFonts w:cs="Times New Roman"/>
          <w:sz w:val="20"/>
          <w:szCs w:val="20"/>
          <w:lang w:eastAsia="nl-NL"/>
        </w:rPr>
        <w:t>analy</w:t>
      </w:r>
      <w:r w:rsidR="00F034B6" w:rsidRPr="00B961FD">
        <w:rPr>
          <w:rFonts w:cs="Times New Roman"/>
          <w:sz w:val="20"/>
          <w:szCs w:val="20"/>
          <w:lang w:eastAsia="nl-NL"/>
        </w:rPr>
        <w:t>s</w:t>
      </w:r>
      <w:r w:rsidR="00E82C0B" w:rsidRPr="00B961FD">
        <w:rPr>
          <w:rFonts w:cs="Times New Roman"/>
          <w:sz w:val="20"/>
          <w:szCs w:val="20"/>
          <w:lang w:eastAsia="nl-NL"/>
        </w:rPr>
        <w:t>e</w:t>
      </w:r>
      <w:r w:rsidR="00F034B6" w:rsidRPr="00B961FD">
        <w:rPr>
          <w:rFonts w:cs="Times New Roman"/>
          <w:sz w:val="20"/>
          <w:szCs w:val="20"/>
          <w:lang w:eastAsia="nl-NL"/>
        </w:rPr>
        <w:t>s</w:t>
      </w:r>
      <w:r w:rsidRPr="00B961FD">
        <w:rPr>
          <w:rFonts w:cs="Times New Roman"/>
          <w:sz w:val="20"/>
          <w:szCs w:val="20"/>
          <w:lang w:eastAsia="nl-NL"/>
        </w:rPr>
        <w:t xml:space="preserve"> </w:t>
      </w:r>
      <w:r w:rsidR="00F034B6" w:rsidRPr="00B961FD">
        <w:rPr>
          <w:rFonts w:cs="Times New Roman"/>
          <w:sz w:val="20"/>
          <w:szCs w:val="20"/>
          <w:lang w:eastAsia="nl-NL"/>
        </w:rPr>
        <w:t xml:space="preserve">of </w:t>
      </w:r>
      <w:r w:rsidRPr="00B961FD">
        <w:rPr>
          <w:rFonts w:cs="Times New Roman"/>
          <w:sz w:val="20"/>
          <w:szCs w:val="20"/>
          <w:lang w:eastAsia="nl-NL"/>
        </w:rPr>
        <w:t xml:space="preserve">the </w:t>
      </w:r>
      <w:r w:rsidR="00F034B6" w:rsidRPr="00B961FD">
        <w:rPr>
          <w:rFonts w:cs="Times New Roman"/>
          <w:sz w:val="20"/>
          <w:szCs w:val="20"/>
          <w:lang w:eastAsia="nl-NL"/>
        </w:rPr>
        <w:t xml:space="preserve">thermal </w:t>
      </w:r>
      <w:r w:rsidRPr="00B961FD">
        <w:rPr>
          <w:rFonts w:cs="Times New Roman"/>
          <w:sz w:val="20"/>
          <w:szCs w:val="20"/>
          <w:lang w:eastAsia="nl-NL"/>
        </w:rPr>
        <w:t>stress</w:t>
      </w:r>
      <w:r w:rsidR="00F034B6" w:rsidRPr="00B961FD">
        <w:rPr>
          <w:rFonts w:cs="Times New Roman"/>
          <w:sz w:val="20"/>
          <w:szCs w:val="20"/>
          <w:lang w:eastAsia="nl-NL"/>
        </w:rPr>
        <w:t xml:space="preserve"> </w:t>
      </w:r>
      <w:r w:rsidR="00F034B6" w:rsidRPr="00B961FD">
        <w:rPr>
          <w:rFonts w:cs="Times New Roman"/>
          <w:sz w:val="20"/>
          <w:szCs w:val="20"/>
          <w:lang w:eastAsia="nl-NL"/>
        </w:rPr>
        <w:lastRenderedPageBreak/>
        <w:t>of the SnO</w:t>
      </w:r>
      <w:r w:rsidR="00F034B6" w:rsidRPr="00B961FD">
        <w:rPr>
          <w:rFonts w:cs="Times New Roman"/>
          <w:sz w:val="20"/>
          <w:szCs w:val="20"/>
          <w:vertAlign w:val="subscript"/>
          <w:lang w:eastAsia="nl-NL"/>
        </w:rPr>
        <w:t>2</w:t>
      </w:r>
      <w:r w:rsidR="00F034B6" w:rsidRPr="00B961FD">
        <w:rPr>
          <w:rFonts w:cs="Times New Roman"/>
          <w:sz w:val="20"/>
          <w:szCs w:val="20"/>
          <w:lang w:eastAsia="nl-NL"/>
        </w:rPr>
        <w:t xml:space="preserve"> films. Finally, section </w:t>
      </w:r>
      <w:r w:rsidR="00E82C0B" w:rsidRPr="00B961FD">
        <w:rPr>
          <w:rFonts w:cs="Times New Roman"/>
          <w:sz w:val="20"/>
          <w:szCs w:val="20"/>
          <w:lang w:eastAsia="nl-NL"/>
        </w:rPr>
        <w:t>5</w:t>
      </w:r>
      <w:r w:rsidR="00ED2EB7" w:rsidRPr="00B961FD">
        <w:rPr>
          <w:rFonts w:cs="Times New Roman"/>
          <w:sz w:val="20"/>
          <w:szCs w:val="20"/>
          <w:lang w:eastAsia="nl-NL"/>
        </w:rPr>
        <w:t xml:space="preserve"> </w:t>
      </w:r>
      <w:r w:rsidR="003D2A7E" w:rsidRPr="00B961FD">
        <w:rPr>
          <w:rFonts w:cs="Times New Roman"/>
          <w:sz w:val="20"/>
          <w:szCs w:val="20"/>
          <w:lang w:eastAsia="nl-NL"/>
        </w:rPr>
        <w:t>summarizes</w:t>
      </w:r>
      <w:r w:rsidRPr="00B961FD">
        <w:rPr>
          <w:rFonts w:cs="Times New Roman"/>
          <w:sz w:val="20"/>
          <w:szCs w:val="20"/>
          <w:lang w:eastAsia="nl-NL"/>
        </w:rPr>
        <w:t xml:space="preserve"> the </w:t>
      </w:r>
      <w:r w:rsidR="001B09F6" w:rsidRPr="00B961FD">
        <w:rPr>
          <w:rFonts w:cs="Times New Roman"/>
          <w:sz w:val="20"/>
          <w:szCs w:val="20"/>
          <w:lang w:eastAsia="nl-NL"/>
        </w:rPr>
        <w:t>conclusions.</w:t>
      </w:r>
    </w:p>
    <w:p w:rsidR="00E96610" w:rsidRPr="00DC268B" w:rsidRDefault="00E96610" w:rsidP="00A7092E">
      <w:pPr>
        <w:pStyle w:val="PargrafodaLista"/>
        <w:numPr>
          <w:ilvl w:val="0"/>
          <w:numId w:val="21"/>
        </w:numPr>
      </w:pPr>
      <w:r w:rsidRPr="00DC268B">
        <w:rPr>
          <w:rStyle w:val="Ttulo1Char"/>
        </w:rPr>
        <w:t>Experimental methods</w:t>
      </w:r>
    </w:p>
    <w:p w:rsidR="00E96610" w:rsidRPr="00A7092E" w:rsidRDefault="00BD20AC" w:rsidP="00A7092E">
      <w:pPr>
        <w:pStyle w:val="PargrafodaLista"/>
        <w:numPr>
          <w:ilvl w:val="1"/>
          <w:numId w:val="21"/>
        </w:numPr>
        <w:rPr>
          <w:sz w:val="22"/>
        </w:rPr>
      </w:pPr>
      <w:r w:rsidRPr="00A7092E">
        <w:rPr>
          <w:sz w:val="22"/>
        </w:rPr>
        <w:t>Thin film</w:t>
      </w:r>
      <w:r w:rsidR="00E96610" w:rsidRPr="00A7092E">
        <w:rPr>
          <w:sz w:val="22"/>
        </w:rPr>
        <w:t xml:space="preserve"> deposition</w:t>
      </w:r>
    </w:p>
    <w:p w:rsidR="00437F49" w:rsidRDefault="00BF0533" w:rsidP="00DC268B">
      <w:pPr>
        <w:jc w:val="both"/>
        <w:rPr>
          <w:rFonts w:cs="Times New Roman"/>
          <w:sz w:val="20"/>
          <w:szCs w:val="20"/>
        </w:rPr>
      </w:pPr>
      <w:r w:rsidRPr="00B961FD">
        <w:rPr>
          <w:rFonts w:cs="Times New Roman"/>
          <w:sz w:val="20"/>
          <w:szCs w:val="20"/>
        </w:rPr>
        <w:t>Thin films of SnO</w:t>
      </w:r>
      <w:r w:rsidRPr="00B961FD">
        <w:rPr>
          <w:rFonts w:cs="Times New Roman"/>
          <w:sz w:val="20"/>
          <w:szCs w:val="20"/>
          <w:vertAlign w:val="subscript"/>
        </w:rPr>
        <w:t>2</w:t>
      </w:r>
      <w:r w:rsidRPr="00B961FD">
        <w:rPr>
          <w:rFonts w:cs="Times New Roman"/>
          <w:sz w:val="20"/>
          <w:szCs w:val="20"/>
        </w:rPr>
        <w:t xml:space="preserve"> were prepared by </w:t>
      </w:r>
      <w:r w:rsidR="00736B39" w:rsidRPr="00B961FD">
        <w:rPr>
          <w:rFonts w:cs="Times New Roman"/>
          <w:sz w:val="20"/>
          <w:szCs w:val="20"/>
        </w:rPr>
        <w:t>APCVD</w:t>
      </w:r>
      <w:r w:rsidRPr="00B961FD">
        <w:rPr>
          <w:rFonts w:cs="Times New Roman"/>
          <w:sz w:val="20"/>
          <w:szCs w:val="20"/>
        </w:rPr>
        <w:t xml:space="preserve"> using SnCl</w:t>
      </w:r>
      <w:r w:rsidRPr="00B961FD">
        <w:rPr>
          <w:rFonts w:cs="Times New Roman"/>
          <w:sz w:val="20"/>
          <w:szCs w:val="20"/>
          <w:vertAlign w:val="subscript"/>
        </w:rPr>
        <w:t>4</w:t>
      </w:r>
      <w:r w:rsidR="00DD0F64" w:rsidRPr="00B961FD">
        <w:rPr>
          <w:rFonts w:cs="Times New Roman"/>
          <w:sz w:val="20"/>
          <w:szCs w:val="20"/>
          <w:vertAlign w:val="subscript"/>
        </w:rPr>
        <w:t xml:space="preserve"> </w:t>
      </w:r>
      <w:r w:rsidR="006D0A11" w:rsidRPr="00B961FD">
        <w:rPr>
          <w:rFonts w:cs="Times New Roman"/>
          <w:sz w:val="20"/>
          <w:szCs w:val="20"/>
        </w:rPr>
        <w:t xml:space="preserve">and methanol </w:t>
      </w:r>
      <w:r w:rsidR="00B10E94" w:rsidRPr="00B961FD">
        <w:rPr>
          <w:rFonts w:cs="Times New Roman"/>
          <w:sz w:val="20"/>
          <w:szCs w:val="20"/>
        </w:rPr>
        <w:t>as starting</w:t>
      </w:r>
      <w:r w:rsidR="006D0A11" w:rsidRPr="00B961FD">
        <w:rPr>
          <w:rFonts w:cs="Times New Roman"/>
          <w:sz w:val="20"/>
          <w:szCs w:val="20"/>
        </w:rPr>
        <w:t xml:space="preserve"> materials</w:t>
      </w:r>
      <w:r w:rsidRPr="00B961FD">
        <w:rPr>
          <w:rFonts w:cs="Times New Roman"/>
          <w:sz w:val="20"/>
          <w:szCs w:val="20"/>
        </w:rPr>
        <w:t>. We constructed an experimental CVD equipment to deposit SnO</w:t>
      </w:r>
      <w:r w:rsidRPr="00B961FD">
        <w:rPr>
          <w:rFonts w:cs="Times New Roman"/>
          <w:sz w:val="20"/>
          <w:szCs w:val="20"/>
          <w:vertAlign w:val="subscript"/>
        </w:rPr>
        <w:t>2</w:t>
      </w:r>
      <w:r w:rsidRPr="00B961FD">
        <w:rPr>
          <w:rFonts w:cs="Times New Roman"/>
          <w:sz w:val="20"/>
          <w:szCs w:val="20"/>
        </w:rPr>
        <w:t xml:space="preserve"> films on hot </w:t>
      </w:r>
      <w:r w:rsidR="003D2A7E" w:rsidRPr="00B961FD">
        <w:rPr>
          <w:rFonts w:cs="Times New Roman"/>
          <w:sz w:val="20"/>
          <w:szCs w:val="20"/>
        </w:rPr>
        <w:t>substrates</w:t>
      </w:r>
      <w:r w:rsidR="00D15AAF" w:rsidRPr="00B961FD">
        <w:rPr>
          <w:rFonts w:cs="Times New Roman"/>
          <w:sz w:val="20"/>
          <w:szCs w:val="20"/>
        </w:rPr>
        <w:t xml:space="preserve"> and </w:t>
      </w:r>
      <w:r w:rsidRPr="00B961FD">
        <w:rPr>
          <w:rFonts w:cs="Times New Roman"/>
          <w:sz w:val="20"/>
          <w:szCs w:val="20"/>
        </w:rPr>
        <w:t>used dry N</w:t>
      </w:r>
      <w:r w:rsidRPr="00B961FD">
        <w:rPr>
          <w:rFonts w:cs="Times New Roman"/>
          <w:sz w:val="20"/>
          <w:szCs w:val="20"/>
          <w:vertAlign w:val="subscript"/>
        </w:rPr>
        <w:t>2</w:t>
      </w:r>
      <w:r w:rsidR="00946E75" w:rsidRPr="00B961FD">
        <w:rPr>
          <w:rFonts w:cs="Times New Roman"/>
          <w:sz w:val="20"/>
          <w:szCs w:val="20"/>
        </w:rPr>
        <w:t xml:space="preserve"> as carrier gas</w:t>
      </w:r>
      <w:r w:rsidRPr="00B961FD">
        <w:rPr>
          <w:rFonts w:cs="Times New Roman"/>
          <w:sz w:val="20"/>
          <w:szCs w:val="20"/>
        </w:rPr>
        <w:t>. The principle of our coating equipment is depicted in Figure 1.</w:t>
      </w:r>
    </w:p>
    <w:p w:rsidR="00C0413B" w:rsidRDefault="00C0413B" w:rsidP="00DC268B">
      <w:pPr>
        <w:jc w:val="both"/>
        <w:rPr>
          <w:rFonts w:cs="Times New Roman"/>
          <w:i/>
          <w:sz w:val="20"/>
          <w:szCs w:val="20"/>
        </w:rPr>
      </w:pPr>
      <w:r w:rsidRPr="000A2D2A">
        <w:rPr>
          <w:noProof/>
        </w:rPr>
        <w:drawing>
          <wp:inline distT="0" distB="0" distL="0" distR="0" wp14:anchorId="03CE1950" wp14:editId="14ADC3BE">
            <wp:extent cx="2385060" cy="131635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85060" cy="1316355"/>
                    </a:xfrm>
                    <a:prstGeom prst="rect">
                      <a:avLst/>
                    </a:prstGeom>
                    <a:noFill/>
                  </pic:spPr>
                </pic:pic>
              </a:graphicData>
            </a:graphic>
          </wp:inline>
        </w:drawing>
      </w:r>
    </w:p>
    <w:p w:rsidR="00C0413B" w:rsidRPr="00C0413B" w:rsidRDefault="00C0413B" w:rsidP="00C0413B">
      <w:pPr>
        <w:rPr>
          <w:i/>
          <w:sz w:val="18"/>
          <w:szCs w:val="18"/>
        </w:rPr>
      </w:pPr>
      <w:r w:rsidRPr="00C0413B">
        <w:rPr>
          <w:b/>
          <w:i/>
          <w:sz w:val="18"/>
          <w:szCs w:val="18"/>
        </w:rPr>
        <w:t>Figure 1.</w:t>
      </w:r>
      <w:r w:rsidRPr="00C0413B">
        <w:rPr>
          <w:i/>
          <w:sz w:val="18"/>
          <w:szCs w:val="18"/>
        </w:rPr>
        <w:t xml:space="preserve"> Lay-out APCVD equipment: 1 = reducing valve; 2 = measuring gauge for pressure; a = SnCl</w:t>
      </w:r>
      <w:r w:rsidRPr="00C0413B">
        <w:rPr>
          <w:i/>
          <w:sz w:val="18"/>
          <w:szCs w:val="18"/>
          <w:vertAlign w:val="subscript"/>
        </w:rPr>
        <w:t>4</w:t>
      </w:r>
      <w:r w:rsidRPr="00C0413B">
        <w:rPr>
          <w:i/>
          <w:sz w:val="18"/>
          <w:szCs w:val="18"/>
        </w:rPr>
        <w:t>-branch; b = methanol (CH</w:t>
      </w:r>
      <w:r w:rsidRPr="00C0413B">
        <w:rPr>
          <w:i/>
          <w:sz w:val="18"/>
          <w:szCs w:val="18"/>
          <w:vertAlign w:val="subscript"/>
        </w:rPr>
        <w:t>3</w:t>
      </w:r>
      <w:r w:rsidRPr="00C0413B">
        <w:rPr>
          <w:i/>
          <w:sz w:val="18"/>
          <w:szCs w:val="18"/>
        </w:rPr>
        <w:t>OH) – branch; 3 = valves to adjust flow rates in the two branches individually; 4 = flow meters; 5a = bubbler for SnCl</w:t>
      </w:r>
      <w:r w:rsidRPr="00C0413B">
        <w:rPr>
          <w:i/>
          <w:sz w:val="18"/>
          <w:szCs w:val="18"/>
          <w:vertAlign w:val="subscript"/>
        </w:rPr>
        <w:t>4</w:t>
      </w:r>
      <w:r w:rsidRPr="00C0413B">
        <w:rPr>
          <w:i/>
          <w:sz w:val="18"/>
          <w:szCs w:val="18"/>
        </w:rPr>
        <w:t>; 5b = bubbler for CH</w:t>
      </w:r>
      <w:r w:rsidRPr="00C0413B">
        <w:rPr>
          <w:i/>
          <w:sz w:val="18"/>
          <w:szCs w:val="18"/>
          <w:vertAlign w:val="subscript"/>
        </w:rPr>
        <w:t>3</w:t>
      </w:r>
      <w:r w:rsidRPr="00C0413B">
        <w:rPr>
          <w:i/>
          <w:sz w:val="18"/>
          <w:szCs w:val="18"/>
        </w:rPr>
        <w:t>OH; 6 = cold-wall reaction vessel.</w:t>
      </w:r>
    </w:p>
    <w:p w:rsidR="00BF0533" w:rsidRPr="00B961FD" w:rsidRDefault="00BF0533" w:rsidP="00DC268B">
      <w:pPr>
        <w:jc w:val="both"/>
        <w:rPr>
          <w:rFonts w:cs="Times New Roman"/>
          <w:sz w:val="20"/>
          <w:szCs w:val="20"/>
        </w:rPr>
      </w:pPr>
      <w:r w:rsidRPr="00B961FD">
        <w:rPr>
          <w:rFonts w:cs="Times New Roman"/>
          <w:sz w:val="20"/>
          <w:szCs w:val="20"/>
        </w:rPr>
        <w:t>The valves, indicated by 3</w:t>
      </w:r>
      <w:r w:rsidR="003D2A7E" w:rsidRPr="00B961FD">
        <w:rPr>
          <w:rFonts w:cs="Times New Roman"/>
          <w:sz w:val="20"/>
          <w:szCs w:val="20"/>
        </w:rPr>
        <w:t xml:space="preserve"> in figure 1</w:t>
      </w:r>
      <w:r w:rsidRPr="00B961FD">
        <w:rPr>
          <w:rFonts w:cs="Times New Roman"/>
          <w:sz w:val="20"/>
          <w:szCs w:val="20"/>
        </w:rPr>
        <w:t xml:space="preserve">, </w:t>
      </w:r>
      <w:r w:rsidR="001B5185" w:rsidRPr="00B961FD">
        <w:rPr>
          <w:rFonts w:cs="Times New Roman"/>
          <w:sz w:val="20"/>
          <w:szCs w:val="20"/>
        </w:rPr>
        <w:t>we</w:t>
      </w:r>
      <w:r w:rsidRPr="00B961FD">
        <w:rPr>
          <w:rFonts w:cs="Times New Roman"/>
          <w:sz w:val="20"/>
          <w:szCs w:val="20"/>
        </w:rPr>
        <w:t>re used for adjusting the flow rates</w:t>
      </w:r>
      <w:r w:rsidR="00082BB6" w:rsidRPr="00B961FD">
        <w:rPr>
          <w:rFonts w:cs="Times New Roman"/>
          <w:sz w:val="20"/>
          <w:szCs w:val="20"/>
        </w:rPr>
        <w:t xml:space="preserve"> in the two branches</w:t>
      </w:r>
      <w:r w:rsidRPr="00B961FD">
        <w:rPr>
          <w:rFonts w:cs="Times New Roman"/>
          <w:sz w:val="20"/>
          <w:szCs w:val="20"/>
        </w:rPr>
        <w:t xml:space="preserve">. </w:t>
      </w:r>
      <w:r w:rsidR="001B5185" w:rsidRPr="00B961FD">
        <w:rPr>
          <w:rFonts w:cs="Times New Roman"/>
          <w:sz w:val="20"/>
          <w:szCs w:val="20"/>
        </w:rPr>
        <w:t>T</w:t>
      </w:r>
      <w:r w:rsidRPr="00B961FD">
        <w:rPr>
          <w:rFonts w:cs="Times New Roman"/>
          <w:sz w:val="20"/>
          <w:szCs w:val="20"/>
        </w:rPr>
        <w:t xml:space="preserve">he </w:t>
      </w:r>
      <w:r w:rsidR="00082BB6" w:rsidRPr="00B961FD">
        <w:rPr>
          <w:rFonts w:cs="Times New Roman"/>
          <w:sz w:val="20"/>
          <w:szCs w:val="20"/>
        </w:rPr>
        <w:t>carrier</w:t>
      </w:r>
      <w:r w:rsidR="00DD0F64" w:rsidRPr="00B961FD">
        <w:rPr>
          <w:rFonts w:cs="Times New Roman"/>
          <w:sz w:val="20"/>
          <w:szCs w:val="20"/>
        </w:rPr>
        <w:t xml:space="preserve"> </w:t>
      </w:r>
      <w:r w:rsidR="001B5185" w:rsidRPr="00B961FD">
        <w:rPr>
          <w:rFonts w:cs="Times New Roman"/>
          <w:sz w:val="20"/>
          <w:szCs w:val="20"/>
        </w:rPr>
        <w:t>gas</w:t>
      </w:r>
      <w:r w:rsidR="00DD0F64" w:rsidRPr="00B961FD">
        <w:rPr>
          <w:rFonts w:cs="Times New Roman"/>
          <w:sz w:val="20"/>
          <w:szCs w:val="20"/>
        </w:rPr>
        <w:t xml:space="preserve"> </w:t>
      </w:r>
      <w:r w:rsidR="001B5185" w:rsidRPr="00B961FD">
        <w:rPr>
          <w:rFonts w:cs="Times New Roman"/>
          <w:sz w:val="20"/>
          <w:szCs w:val="20"/>
        </w:rPr>
        <w:t>wa</w:t>
      </w:r>
      <w:r w:rsidRPr="00B961FD">
        <w:rPr>
          <w:rFonts w:cs="Times New Roman"/>
          <w:sz w:val="20"/>
          <w:szCs w:val="20"/>
        </w:rPr>
        <w:t>s saturated</w:t>
      </w:r>
      <w:r w:rsidR="00BD20AC" w:rsidRPr="00B961FD">
        <w:rPr>
          <w:rFonts w:cs="Times New Roman"/>
          <w:sz w:val="20"/>
          <w:szCs w:val="20"/>
        </w:rPr>
        <w:t xml:space="preserve"> with vapor of the fluids</w:t>
      </w:r>
      <w:r w:rsidR="00DD0F64" w:rsidRPr="00B961FD">
        <w:rPr>
          <w:rFonts w:cs="Times New Roman"/>
          <w:sz w:val="20"/>
          <w:szCs w:val="20"/>
        </w:rPr>
        <w:t xml:space="preserve"> </w:t>
      </w:r>
      <w:r w:rsidR="001B5185" w:rsidRPr="00B961FD">
        <w:rPr>
          <w:rFonts w:cs="Times New Roman"/>
          <w:sz w:val="20"/>
          <w:szCs w:val="20"/>
        </w:rPr>
        <w:t xml:space="preserve">in </w:t>
      </w:r>
      <w:r w:rsidR="00BD20AC" w:rsidRPr="00B961FD">
        <w:rPr>
          <w:rFonts w:cs="Times New Roman"/>
          <w:sz w:val="20"/>
          <w:szCs w:val="20"/>
        </w:rPr>
        <w:t>both bubblers,</w:t>
      </w:r>
      <w:r w:rsidRPr="00B961FD">
        <w:rPr>
          <w:rFonts w:cs="Times New Roman"/>
          <w:sz w:val="20"/>
          <w:szCs w:val="20"/>
        </w:rPr>
        <w:t xml:space="preserve"> SnCl</w:t>
      </w:r>
      <w:r w:rsidRPr="00B961FD">
        <w:rPr>
          <w:rFonts w:cs="Times New Roman"/>
          <w:sz w:val="20"/>
          <w:szCs w:val="20"/>
          <w:vertAlign w:val="subscript"/>
        </w:rPr>
        <w:t>4</w:t>
      </w:r>
      <w:r w:rsidRPr="00B961FD">
        <w:rPr>
          <w:rFonts w:cs="Times New Roman"/>
          <w:sz w:val="20"/>
          <w:szCs w:val="20"/>
        </w:rPr>
        <w:t xml:space="preserve"> (5a) </w:t>
      </w:r>
      <w:r w:rsidR="00017FEA" w:rsidRPr="00B961FD">
        <w:rPr>
          <w:rFonts w:cs="Times New Roman"/>
          <w:sz w:val="20"/>
          <w:szCs w:val="20"/>
        </w:rPr>
        <w:t>and</w:t>
      </w:r>
      <w:r w:rsidRPr="00B961FD">
        <w:rPr>
          <w:rFonts w:cs="Times New Roman"/>
          <w:sz w:val="20"/>
          <w:szCs w:val="20"/>
        </w:rPr>
        <w:t xml:space="preserve"> </w:t>
      </w:r>
      <w:r w:rsidR="00EA2A53" w:rsidRPr="00B961FD">
        <w:rPr>
          <w:rFonts w:cs="Times New Roman"/>
          <w:sz w:val="20"/>
          <w:szCs w:val="20"/>
        </w:rPr>
        <w:t xml:space="preserve">absolute </w:t>
      </w:r>
      <w:r w:rsidRPr="00B961FD">
        <w:rPr>
          <w:rFonts w:cs="Times New Roman"/>
          <w:sz w:val="20"/>
          <w:szCs w:val="20"/>
        </w:rPr>
        <w:t>CH</w:t>
      </w:r>
      <w:r w:rsidRPr="00B961FD">
        <w:rPr>
          <w:rFonts w:cs="Times New Roman"/>
          <w:sz w:val="20"/>
          <w:szCs w:val="20"/>
          <w:vertAlign w:val="subscript"/>
        </w:rPr>
        <w:t>3</w:t>
      </w:r>
      <w:r w:rsidRPr="00B961FD">
        <w:rPr>
          <w:rFonts w:cs="Times New Roman"/>
          <w:sz w:val="20"/>
          <w:szCs w:val="20"/>
        </w:rPr>
        <w:t xml:space="preserve">OH (5b). </w:t>
      </w:r>
      <w:r w:rsidR="000B77C3" w:rsidRPr="00B961FD">
        <w:rPr>
          <w:rFonts w:cs="Times New Roman"/>
          <w:sz w:val="20"/>
          <w:szCs w:val="20"/>
        </w:rPr>
        <w:t>SnCl</w:t>
      </w:r>
      <w:r w:rsidR="000B77C3" w:rsidRPr="00B961FD">
        <w:rPr>
          <w:rFonts w:cs="Times New Roman"/>
          <w:sz w:val="20"/>
          <w:szCs w:val="20"/>
          <w:vertAlign w:val="subscript"/>
        </w:rPr>
        <w:t>4</w:t>
      </w:r>
      <w:r w:rsidR="00DD0F64" w:rsidRPr="00B961FD">
        <w:rPr>
          <w:rFonts w:cs="Times New Roman"/>
          <w:sz w:val="20"/>
          <w:szCs w:val="20"/>
          <w:vertAlign w:val="subscript"/>
        </w:rPr>
        <w:t xml:space="preserve"> </w:t>
      </w:r>
      <w:r w:rsidR="00856C5C" w:rsidRPr="00B961FD">
        <w:rPr>
          <w:rFonts w:cs="Times New Roman"/>
          <w:sz w:val="20"/>
          <w:szCs w:val="20"/>
        </w:rPr>
        <w:t>(industrial grade</w:t>
      </w:r>
      <w:r w:rsidR="00BD20AC" w:rsidRPr="00B961FD">
        <w:rPr>
          <w:rFonts w:cs="Times New Roman"/>
          <w:sz w:val="20"/>
          <w:szCs w:val="20"/>
        </w:rPr>
        <w:t>, purity 99.5%</w:t>
      </w:r>
      <w:r w:rsidR="00456B0D" w:rsidRPr="00B961FD">
        <w:rPr>
          <w:rFonts w:cs="Times New Roman"/>
          <w:sz w:val="20"/>
          <w:szCs w:val="20"/>
        </w:rPr>
        <w:t xml:space="preserve">) </w:t>
      </w:r>
      <w:r w:rsidR="000B77C3" w:rsidRPr="00B961FD">
        <w:rPr>
          <w:rFonts w:cs="Times New Roman"/>
          <w:sz w:val="20"/>
          <w:szCs w:val="20"/>
        </w:rPr>
        <w:t xml:space="preserve">was bought from </w:t>
      </w:r>
      <w:r w:rsidR="00DD45D5" w:rsidRPr="00B961FD">
        <w:rPr>
          <w:rFonts w:cs="Times New Roman"/>
          <w:sz w:val="20"/>
          <w:szCs w:val="20"/>
        </w:rPr>
        <w:t>Quirios</w:t>
      </w:r>
      <w:r w:rsidR="000B77C3" w:rsidRPr="00B961FD">
        <w:rPr>
          <w:rFonts w:cs="Times New Roman"/>
          <w:sz w:val="20"/>
          <w:szCs w:val="20"/>
        </w:rPr>
        <w:t xml:space="preserve">, </w:t>
      </w:r>
      <w:r w:rsidR="00856C5C" w:rsidRPr="00B961FD">
        <w:rPr>
          <w:rFonts w:cs="Times New Roman"/>
          <w:sz w:val="20"/>
          <w:szCs w:val="20"/>
        </w:rPr>
        <w:t>Brazil</w:t>
      </w:r>
      <w:r w:rsidR="00A97EAC" w:rsidRPr="00B961FD">
        <w:rPr>
          <w:rFonts w:cs="Times New Roman"/>
          <w:sz w:val="20"/>
          <w:szCs w:val="20"/>
        </w:rPr>
        <w:t xml:space="preserve">. </w:t>
      </w:r>
      <w:r w:rsidR="00C84FB2" w:rsidRPr="00B961FD">
        <w:rPr>
          <w:rFonts w:cs="Times New Roman"/>
          <w:sz w:val="20"/>
          <w:szCs w:val="20"/>
        </w:rPr>
        <w:t>The temperature of the bubblers was kept at 25</w:t>
      </w:r>
      <w:r w:rsidR="00C84FB2" w:rsidRPr="00B961FD">
        <w:rPr>
          <w:rFonts w:cs="Times New Roman"/>
          <w:sz w:val="20"/>
          <w:szCs w:val="20"/>
        </w:rPr>
        <w:sym w:font="Symbol" w:char="F0B0"/>
      </w:r>
      <w:r w:rsidR="00C84FB2" w:rsidRPr="00B961FD">
        <w:rPr>
          <w:rFonts w:cs="Times New Roman"/>
          <w:sz w:val="20"/>
          <w:szCs w:val="20"/>
        </w:rPr>
        <w:t>C in order to control the evaporation rate of SnCl</w:t>
      </w:r>
      <w:r w:rsidR="00C84FB2" w:rsidRPr="00B961FD">
        <w:rPr>
          <w:rFonts w:cs="Times New Roman"/>
          <w:sz w:val="20"/>
          <w:szCs w:val="20"/>
          <w:vertAlign w:val="subscript"/>
        </w:rPr>
        <w:t>4</w:t>
      </w:r>
      <w:r w:rsidR="00C84FB2" w:rsidRPr="00B961FD">
        <w:rPr>
          <w:rFonts w:cs="Times New Roman"/>
          <w:sz w:val="20"/>
          <w:szCs w:val="20"/>
        </w:rPr>
        <w:t xml:space="preserve"> and CH</w:t>
      </w:r>
      <w:r w:rsidR="00C84FB2" w:rsidRPr="00B961FD">
        <w:rPr>
          <w:rFonts w:cs="Times New Roman"/>
          <w:sz w:val="20"/>
          <w:szCs w:val="20"/>
          <w:vertAlign w:val="subscript"/>
        </w:rPr>
        <w:t>3</w:t>
      </w:r>
      <w:r w:rsidR="00C84FB2" w:rsidRPr="00B961FD">
        <w:rPr>
          <w:rFonts w:cs="Times New Roman"/>
          <w:sz w:val="20"/>
          <w:szCs w:val="20"/>
        </w:rPr>
        <w:t xml:space="preserve">OH. </w:t>
      </w:r>
      <w:r w:rsidR="009345A3" w:rsidRPr="00B961FD">
        <w:rPr>
          <w:rFonts w:cs="Times New Roman"/>
          <w:sz w:val="20"/>
          <w:szCs w:val="20"/>
        </w:rPr>
        <w:t xml:space="preserve">The reaction chamber was a cold wall Pyrex conical jar of 22 cm height with two </w:t>
      </w:r>
      <w:r w:rsidR="00456B0D" w:rsidRPr="00B961FD">
        <w:rPr>
          <w:rFonts w:cs="Times New Roman"/>
          <w:sz w:val="20"/>
          <w:szCs w:val="20"/>
        </w:rPr>
        <w:t>gas inlets</w:t>
      </w:r>
      <w:r w:rsidR="009345A3" w:rsidRPr="00B961FD">
        <w:rPr>
          <w:rFonts w:cs="Times New Roman"/>
          <w:sz w:val="20"/>
          <w:szCs w:val="20"/>
        </w:rPr>
        <w:t>.  This vessel was mounted over a horizontal</w:t>
      </w:r>
      <w:r w:rsidR="00E920FB" w:rsidRPr="00B961FD">
        <w:rPr>
          <w:rFonts w:cs="Times New Roman"/>
          <w:sz w:val="20"/>
          <w:szCs w:val="20"/>
        </w:rPr>
        <w:t>ly</w:t>
      </w:r>
      <w:r w:rsidR="009345A3" w:rsidRPr="00B961FD">
        <w:rPr>
          <w:rFonts w:cs="Times New Roman"/>
          <w:sz w:val="20"/>
          <w:szCs w:val="20"/>
        </w:rPr>
        <w:t xml:space="preserve"> rotating (at 10 rpm) stainless steel hot-plate holding the substrate. </w:t>
      </w:r>
      <w:r w:rsidRPr="00B961FD">
        <w:rPr>
          <w:rFonts w:cs="Times New Roman"/>
          <w:sz w:val="20"/>
          <w:szCs w:val="20"/>
        </w:rPr>
        <w:t>The temperature of the substrate</w:t>
      </w:r>
      <w:r w:rsidR="00700458" w:rsidRPr="00B961FD">
        <w:rPr>
          <w:rFonts w:cs="Times New Roman"/>
          <w:sz w:val="20"/>
          <w:szCs w:val="20"/>
        </w:rPr>
        <w:t>s</w:t>
      </w:r>
      <w:r w:rsidR="00DD0F64" w:rsidRPr="00B961FD">
        <w:rPr>
          <w:rFonts w:cs="Times New Roman"/>
          <w:sz w:val="20"/>
          <w:szCs w:val="20"/>
        </w:rPr>
        <w:t xml:space="preserve"> </w:t>
      </w:r>
      <w:r w:rsidR="00F410F6" w:rsidRPr="00B961FD">
        <w:rPr>
          <w:rFonts w:cs="Times New Roman"/>
          <w:sz w:val="20"/>
          <w:szCs w:val="20"/>
        </w:rPr>
        <w:t>wa</w:t>
      </w:r>
      <w:r w:rsidRPr="00B961FD">
        <w:rPr>
          <w:rFonts w:cs="Times New Roman"/>
          <w:sz w:val="20"/>
          <w:szCs w:val="20"/>
        </w:rPr>
        <w:t xml:space="preserve">s </w:t>
      </w:r>
      <w:r w:rsidR="00F410F6" w:rsidRPr="00B961FD">
        <w:rPr>
          <w:rFonts w:cs="Times New Roman"/>
          <w:sz w:val="20"/>
          <w:szCs w:val="20"/>
        </w:rPr>
        <w:t xml:space="preserve">adjusted and </w:t>
      </w:r>
      <w:r w:rsidRPr="00B961FD">
        <w:rPr>
          <w:rFonts w:cs="Times New Roman"/>
          <w:sz w:val="20"/>
          <w:szCs w:val="20"/>
        </w:rPr>
        <w:t xml:space="preserve">controlled with </w:t>
      </w:r>
      <w:r w:rsidR="009345A3" w:rsidRPr="00B961FD">
        <w:rPr>
          <w:rFonts w:cs="Times New Roman"/>
          <w:sz w:val="20"/>
          <w:szCs w:val="20"/>
        </w:rPr>
        <w:t>t</w:t>
      </w:r>
      <w:r w:rsidRPr="00B961FD">
        <w:rPr>
          <w:rFonts w:cs="Times New Roman"/>
          <w:sz w:val="20"/>
          <w:szCs w:val="20"/>
        </w:rPr>
        <w:t>hermocouples.</w:t>
      </w:r>
    </w:p>
    <w:p w:rsidR="00C84FB2" w:rsidRPr="00B961FD" w:rsidRDefault="009948EF" w:rsidP="00DC268B">
      <w:pPr>
        <w:jc w:val="both"/>
        <w:rPr>
          <w:rFonts w:cs="Times New Roman"/>
          <w:sz w:val="20"/>
          <w:szCs w:val="20"/>
        </w:rPr>
      </w:pPr>
      <w:r w:rsidRPr="00B961FD">
        <w:rPr>
          <w:rStyle w:val="longtext"/>
          <w:rFonts w:cs="Times New Roman"/>
          <w:sz w:val="20"/>
          <w:szCs w:val="20"/>
        </w:rPr>
        <w:t xml:space="preserve">We </w:t>
      </w:r>
      <w:r w:rsidR="00254F73" w:rsidRPr="00B961FD">
        <w:rPr>
          <w:rStyle w:val="longtext"/>
          <w:rFonts w:cs="Times New Roman"/>
          <w:sz w:val="20"/>
          <w:szCs w:val="20"/>
        </w:rPr>
        <w:t>made</w:t>
      </w:r>
      <w:r w:rsidRPr="00B961FD">
        <w:rPr>
          <w:rStyle w:val="longtext"/>
          <w:rFonts w:cs="Times New Roman"/>
          <w:sz w:val="20"/>
          <w:szCs w:val="20"/>
        </w:rPr>
        <w:t xml:space="preserve"> experiments to study the influence of the substrate</w:t>
      </w:r>
      <w:r w:rsidR="00002AA9" w:rsidRPr="00B961FD">
        <w:rPr>
          <w:rStyle w:val="longtext"/>
          <w:rFonts w:cs="Times New Roman"/>
          <w:sz w:val="20"/>
          <w:szCs w:val="20"/>
        </w:rPr>
        <w:t>.</w:t>
      </w:r>
      <w:r w:rsidRPr="00B961FD">
        <w:rPr>
          <w:rStyle w:val="longtext"/>
          <w:rFonts w:cs="Times New Roman"/>
          <w:sz w:val="20"/>
          <w:szCs w:val="20"/>
        </w:rPr>
        <w:t xml:space="preserve"> We deposited SnO</w:t>
      </w:r>
      <w:r w:rsidRPr="00B961FD">
        <w:rPr>
          <w:rStyle w:val="longtext"/>
          <w:rFonts w:cs="Times New Roman"/>
          <w:sz w:val="20"/>
          <w:szCs w:val="20"/>
          <w:vertAlign w:val="subscript"/>
        </w:rPr>
        <w:t>2</w:t>
      </w:r>
      <w:r w:rsidRPr="00B961FD">
        <w:rPr>
          <w:rStyle w:val="longtext"/>
          <w:rFonts w:cs="Times New Roman"/>
          <w:sz w:val="20"/>
          <w:szCs w:val="20"/>
        </w:rPr>
        <w:t xml:space="preserve"> on Ceran, </w:t>
      </w:r>
      <w:r w:rsidR="00A64139" w:rsidRPr="00B961FD">
        <w:rPr>
          <w:rStyle w:val="longtext"/>
          <w:rFonts w:cs="Times New Roman"/>
          <w:sz w:val="20"/>
          <w:szCs w:val="20"/>
        </w:rPr>
        <w:t>being a glass ceramic material with a very low linear expansion coefficient</w:t>
      </w:r>
      <w:r w:rsidRPr="00B961FD">
        <w:rPr>
          <w:rStyle w:val="longtext"/>
          <w:rFonts w:cs="Times New Roman"/>
          <w:sz w:val="20"/>
          <w:szCs w:val="20"/>
        </w:rPr>
        <w:t xml:space="preserve">, on sintered alumina and on soda lime glass. The size of the sintered alumina and soda lime substrates </w:t>
      </w:r>
      <w:r w:rsidRPr="00B961FD">
        <w:rPr>
          <w:rStyle w:val="longtext"/>
          <w:rFonts w:cs="Times New Roman"/>
          <w:sz w:val="20"/>
          <w:szCs w:val="20"/>
        </w:rPr>
        <w:lastRenderedPageBreak/>
        <w:t>was 15x15mm</w:t>
      </w:r>
      <w:r w:rsidRPr="00B961FD">
        <w:rPr>
          <w:rStyle w:val="longtext"/>
          <w:rFonts w:cs="Times New Roman"/>
          <w:sz w:val="20"/>
          <w:szCs w:val="20"/>
          <w:vertAlign w:val="superscript"/>
        </w:rPr>
        <w:t>2</w:t>
      </w:r>
      <w:r w:rsidRPr="00B961FD">
        <w:rPr>
          <w:rStyle w:val="longtext"/>
          <w:rFonts w:cs="Times New Roman"/>
          <w:sz w:val="20"/>
          <w:szCs w:val="20"/>
        </w:rPr>
        <w:t xml:space="preserve"> and that of the glass ceramic substrates was 150x150mm</w:t>
      </w:r>
      <w:r w:rsidRPr="00B961FD">
        <w:rPr>
          <w:rStyle w:val="longtext"/>
          <w:rFonts w:cs="Times New Roman"/>
          <w:sz w:val="20"/>
          <w:szCs w:val="20"/>
          <w:vertAlign w:val="superscript"/>
        </w:rPr>
        <w:t>2</w:t>
      </w:r>
      <w:r w:rsidRPr="00B961FD">
        <w:rPr>
          <w:rStyle w:val="longtext"/>
          <w:rFonts w:cs="Times New Roman"/>
          <w:sz w:val="20"/>
          <w:szCs w:val="20"/>
        </w:rPr>
        <w:t>.</w:t>
      </w:r>
      <w:r w:rsidR="00C84FB2" w:rsidRPr="00B961FD">
        <w:rPr>
          <w:rFonts w:cs="Times New Roman"/>
          <w:sz w:val="20"/>
          <w:szCs w:val="20"/>
        </w:rPr>
        <w:t>The substrates were ultrasonically cleaned in a neutral detergent</w:t>
      </w:r>
      <w:r w:rsidR="0046783A" w:rsidRPr="00B961FD">
        <w:rPr>
          <w:rFonts w:cs="Times New Roman"/>
          <w:sz w:val="20"/>
          <w:szCs w:val="20"/>
        </w:rPr>
        <w:t>,</w:t>
      </w:r>
      <w:r w:rsidR="00C84FB2" w:rsidRPr="00B961FD">
        <w:rPr>
          <w:rFonts w:cs="Times New Roman"/>
          <w:sz w:val="20"/>
          <w:szCs w:val="20"/>
        </w:rPr>
        <w:t xml:space="preserve"> then rinsed with de-ionized water and finally flushed with isoprop</w:t>
      </w:r>
      <w:r w:rsidR="009345A3" w:rsidRPr="00B961FD">
        <w:rPr>
          <w:rFonts w:cs="Times New Roman"/>
          <w:sz w:val="20"/>
          <w:szCs w:val="20"/>
        </w:rPr>
        <w:t>yl</w:t>
      </w:r>
      <w:r w:rsidR="00C84FB2" w:rsidRPr="00B961FD">
        <w:rPr>
          <w:rFonts w:cs="Times New Roman"/>
          <w:sz w:val="20"/>
          <w:szCs w:val="20"/>
        </w:rPr>
        <w:t xml:space="preserve"> alcohol </w:t>
      </w:r>
      <w:r w:rsidR="009345A3" w:rsidRPr="00B961FD">
        <w:rPr>
          <w:rFonts w:cs="Times New Roman"/>
          <w:sz w:val="20"/>
          <w:szCs w:val="20"/>
        </w:rPr>
        <w:t>before inserting in the reaction vessel.</w:t>
      </w:r>
    </w:p>
    <w:p w:rsidR="00812DC6" w:rsidRPr="00B961FD" w:rsidRDefault="00B31132" w:rsidP="00DC268B">
      <w:pPr>
        <w:jc w:val="both"/>
        <w:rPr>
          <w:rStyle w:val="longtext"/>
          <w:rFonts w:cs="Times New Roman"/>
          <w:sz w:val="20"/>
          <w:szCs w:val="20"/>
        </w:rPr>
      </w:pPr>
      <w:r w:rsidRPr="00B961FD">
        <w:rPr>
          <w:rStyle w:val="longtext"/>
          <w:rFonts w:cs="Times New Roman"/>
          <w:sz w:val="20"/>
          <w:szCs w:val="20"/>
        </w:rPr>
        <w:t>T</w:t>
      </w:r>
      <w:r w:rsidR="001D490B" w:rsidRPr="00B961FD">
        <w:rPr>
          <w:rStyle w:val="longtext"/>
          <w:rFonts w:cs="Times New Roman"/>
          <w:sz w:val="20"/>
          <w:szCs w:val="20"/>
        </w:rPr>
        <w:t>he SnO</w:t>
      </w:r>
      <w:r w:rsidR="001D490B" w:rsidRPr="00B961FD">
        <w:rPr>
          <w:rStyle w:val="longtext"/>
          <w:rFonts w:cs="Times New Roman"/>
          <w:sz w:val="20"/>
          <w:szCs w:val="20"/>
          <w:vertAlign w:val="subscript"/>
        </w:rPr>
        <w:t>2</w:t>
      </w:r>
      <w:r w:rsidR="001D490B" w:rsidRPr="00B961FD">
        <w:rPr>
          <w:rStyle w:val="longtext"/>
          <w:rFonts w:cs="Times New Roman"/>
          <w:sz w:val="20"/>
          <w:szCs w:val="20"/>
        </w:rPr>
        <w:t xml:space="preserve"> films were </w:t>
      </w:r>
      <w:r w:rsidR="00BF0533" w:rsidRPr="00B961FD">
        <w:rPr>
          <w:rStyle w:val="longtext"/>
          <w:rFonts w:cs="Times New Roman"/>
          <w:sz w:val="20"/>
          <w:szCs w:val="20"/>
        </w:rPr>
        <w:t xml:space="preserve">grown at </w:t>
      </w:r>
      <w:r w:rsidRPr="00B961FD">
        <w:rPr>
          <w:rStyle w:val="longtext"/>
          <w:rFonts w:cs="Times New Roman"/>
          <w:sz w:val="20"/>
          <w:szCs w:val="20"/>
        </w:rPr>
        <w:t xml:space="preserve">temperatures in the range </w:t>
      </w:r>
      <w:r w:rsidR="00C74123" w:rsidRPr="00B961FD">
        <w:rPr>
          <w:rStyle w:val="longtext"/>
          <w:rFonts w:cs="Times New Roman"/>
          <w:sz w:val="20"/>
          <w:szCs w:val="20"/>
        </w:rPr>
        <w:t>between</w:t>
      </w:r>
      <w:r w:rsidRPr="00B961FD">
        <w:rPr>
          <w:rStyle w:val="longtext"/>
          <w:rFonts w:cs="Times New Roman"/>
          <w:sz w:val="20"/>
          <w:szCs w:val="20"/>
        </w:rPr>
        <w:t xml:space="preserve"> 330 and </w:t>
      </w:r>
      <w:r w:rsidR="00BF0533" w:rsidRPr="00B961FD">
        <w:rPr>
          <w:rStyle w:val="longtext"/>
          <w:rFonts w:cs="Times New Roman"/>
          <w:sz w:val="20"/>
          <w:szCs w:val="20"/>
        </w:rPr>
        <w:t>4</w:t>
      </w:r>
      <w:r w:rsidR="002326E7" w:rsidRPr="00B961FD">
        <w:rPr>
          <w:rStyle w:val="longtext"/>
          <w:rFonts w:cs="Times New Roman"/>
          <w:sz w:val="20"/>
          <w:szCs w:val="20"/>
        </w:rPr>
        <w:t>3</w:t>
      </w:r>
      <w:r w:rsidR="00C74123" w:rsidRPr="00B961FD">
        <w:rPr>
          <w:rStyle w:val="longtext"/>
          <w:rFonts w:cs="Times New Roman"/>
          <w:sz w:val="20"/>
          <w:szCs w:val="20"/>
        </w:rPr>
        <w:t>0</w:t>
      </w:r>
      <w:r w:rsidR="00C74123" w:rsidRPr="00B961FD">
        <w:rPr>
          <w:rStyle w:val="longtext"/>
          <w:rFonts w:cs="Times New Roman"/>
          <w:sz w:val="20"/>
          <w:szCs w:val="20"/>
        </w:rPr>
        <w:sym w:font="Symbol" w:char="F0B0"/>
      </w:r>
      <w:r w:rsidR="00736B39" w:rsidRPr="00B961FD">
        <w:rPr>
          <w:rStyle w:val="longtext"/>
          <w:rFonts w:cs="Times New Roman"/>
          <w:sz w:val="20"/>
          <w:szCs w:val="20"/>
        </w:rPr>
        <w:t>C</w:t>
      </w:r>
      <w:r w:rsidRPr="00B961FD">
        <w:rPr>
          <w:rStyle w:val="longtext"/>
          <w:rFonts w:cs="Times New Roman"/>
          <w:sz w:val="20"/>
          <w:szCs w:val="20"/>
        </w:rPr>
        <w:t xml:space="preserve">, </w:t>
      </w:r>
      <w:r w:rsidR="00C74123" w:rsidRPr="00B961FD">
        <w:rPr>
          <w:rStyle w:val="longtext"/>
          <w:rFonts w:cs="Times New Roman"/>
          <w:sz w:val="20"/>
          <w:szCs w:val="20"/>
        </w:rPr>
        <w:t>using deposition times between</w:t>
      </w:r>
      <w:r w:rsidR="00074B06" w:rsidRPr="00B961FD">
        <w:rPr>
          <w:rStyle w:val="longtext"/>
          <w:rFonts w:cs="Times New Roman"/>
          <w:sz w:val="20"/>
          <w:szCs w:val="20"/>
        </w:rPr>
        <w:t xml:space="preserve">30 seconds </w:t>
      </w:r>
      <w:r w:rsidR="00736B39" w:rsidRPr="00B961FD">
        <w:rPr>
          <w:rStyle w:val="longtext"/>
          <w:rFonts w:cs="Times New Roman"/>
          <w:sz w:val="20"/>
          <w:szCs w:val="20"/>
        </w:rPr>
        <w:t>and 30 minutes</w:t>
      </w:r>
      <w:r w:rsidR="00254F73" w:rsidRPr="00B961FD">
        <w:rPr>
          <w:rStyle w:val="longtext"/>
          <w:rFonts w:cs="Times New Roman"/>
          <w:sz w:val="20"/>
          <w:szCs w:val="20"/>
        </w:rPr>
        <w:t xml:space="preserve"> </w:t>
      </w:r>
      <w:r w:rsidR="00F410F6" w:rsidRPr="00B961FD">
        <w:rPr>
          <w:rStyle w:val="longtext"/>
          <w:rFonts w:cs="Times New Roman"/>
          <w:sz w:val="20"/>
          <w:szCs w:val="20"/>
        </w:rPr>
        <w:t>in</w:t>
      </w:r>
      <w:r w:rsidR="00BF0533" w:rsidRPr="00B961FD">
        <w:rPr>
          <w:rStyle w:val="longtext"/>
          <w:rFonts w:cs="Times New Roman"/>
          <w:sz w:val="20"/>
          <w:szCs w:val="20"/>
        </w:rPr>
        <w:t xml:space="preserve"> N</w:t>
      </w:r>
      <w:r w:rsidR="00BF0533" w:rsidRPr="00B961FD">
        <w:rPr>
          <w:rStyle w:val="longtext"/>
          <w:rFonts w:cs="Times New Roman"/>
          <w:sz w:val="20"/>
          <w:szCs w:val="20"/>
          <w:vertAlign w:val="subscript"/>
        </w:rPr>
        <w:t>2</w:t>
      </w:r>
      <w:r w:rsidR="00BF0533" w:rsidRPr="00B961FD">
        <w:rPr>
          <w:rStyle w:val="longtext"/>
          <w:rFonts w:cs="Times New Roman"/>
          <w:sz w:val="20"/>
          <w:szCs w:val="20"/>
        </w:rPr>
        <w:t xml:space="preserve"> flow rate</w:t>
      </w:r>
      <w:r w:rsidR="00F410F6" w:rsidRPr="00B961FD">
        <w:rPr>
          <w:rStyle w:val="longtext"/>
          <w:rFonts w:cs="Times New Roman"/>
          <w:sz w:val="20"/>
          <w:szCs w:val="20"/>
        </w:rPr>
        <w:t>s</w:t>
      </w:r>
      <w:r w:rsidR="00254F73" w:rsidRPr="00B961FD">
        <w:rPr>
          <w:rStyle w:val="longtext"/>
          <w:rFonts w:cs="Times New Roman"/>
          <w:sz w:val="20"/>
          <w:szCs w:val="20"/>
        </w:rPr>
        <w:t xml:space="preserve"> </w:t>
      </w:r>
      <w:r w:rsidR="00522C3D" w:rsidRPr="00B961FD">
        <w:rPr>
          <w:rStyle w:val="longtext"/>
          <w:rFonts w:cs="Times New Roman"/>
          <w:sz w:val="20"/>
          <w:szCs w:val="20"/>
        </w:rPr>
        <w:t>of 750</w:t>
      </w:r>
      <w:r w:rsidR="00522C3D" w:rsidRPr="00B961FD">
        <w:rPr>
          <w:rStyle w:val="longtext"/>
          <w:rFonts w:cs="Times New Roman"/>
          <w:sz w:val="20"/>
          <w:szCs w:val="20"/>
        </w:rPr>
        <w:sym w:font="Symbol" w:char="F020"/>
      </w:r>
      <w:r w:rsidR="00522C3D" w:rsidRPr="00B961FD">
        <w:rPr>
          <w:rStyle w:val="longtext"/>
          <w:rFonts w:cs="Times New Roman"/>
          <w:sz w:val="20"/>
          <w:szCs w:val="20"/>
        </w:rPr>
        <w:t>sccm for CH</w:t>
      </w:r>
      <w:r w:rsidR="00522C3D" w:rsidRPr="00B961FD">
        <w:rPr>
          <w:rStyle w:val="longtext"/>
          <w:rFonts w:cs="Times New Roman"/>
          <w:sz w:val="20"/>
          <w:szCs w:val="20"/>
          <w:vertAlign w:val="subscript"/>
        </w:rPr>
        <w:t>3</w:t>
      </w:r>
      <w:r w:rsidR="00522C3D" w:rsidRPr="00B961FD">
        <w:rPr>
          <w:rStyle w:val="longtext"/>
          <w:rFonts w:cs="Times New Roman"/>
          <w:sz w:val="20"/>
          <w:szCs w:val="20"/>
        </w:rPr>
        <w:t>OH and 250 sccm for SnCl</w:t>
      </w:r>
      <w:r w:rsidR="00522C3D" w:rsidRPr="00B961FD">
        <w:rPr>
          <w:rStyle w:val="longtext"/>
          <w:rFonts w:cs="Times New Roman"/>
          <w:sz w:val="20"/>
          <w:szCs w:val="20"/>
          <w:vertAlign w:val="subscript"/>
        </w:rPr>
        <w:t>4</w:t>
      </w:r>
      <w:r w:rsidR="00812DC6" w:rsidRPr="00B961FD">
        <w:rPr>
          <w:rStyle w:val="longtext"/>
          <w:rFonts w:cs="Times New Roman"/>
          <w:sz w:val="20"/>
          <w:szCs w:val="20"/>
        </w:rPr>
        <w:t xml:space="preserve">. </w:t>
      </w:r>
      <w:r w:rsidR="00736B39" w:rsidRPr="00B961FD">
        <w:rPr>
          <w:rStyle w:val="longtext"/>
          <w:rFonts w:cs="Times New Roman"/>
          <w:sz w:val="20"/>
          <w:szCs w:val="20"/>
        </w:rPr>
        <w:t>By varying the</w:t>
      </w:r>
      <w:r w:rsidR="009948EF" w:rsidRPr="00B961FD">
        <w:rPr>
          <w:rStyle w:val="longtext"/>
          <w:rFonts w:cs="Times New Roman"/>
          <w:sz w:val="20"/>
          <w:szCs w:val="20"/>
        </w:rPr>
        <w:t xml:space="preserve"> deposition </w:t>
      </w:r>
      <w:r w:rsidR="00736B39" w:rsidRPr="00B961FD">
        <w:rPr>
          <w:rStyle w:val="longtext"/>
          <w:rFonts w:cs="Times New Roman"/>
          <w:sz w:val="20"/>
          <w:szCs w:val="20"/>
        </w:rPr>
        <w:t>time</w:t>
      </w:r>
      <w:r w:rsidR="007B5E3A" w:rsidRPr="00B961FD">
        <w:rPr>
          <w:rStyle w:val="longtext"/>
          <w:rFonts w:cs="Times New Roman"/>
          <w:sz w:val="20"/>
          <w:szCs w:val="20"/>
        </w:rPr>
        <w:t>,</w:t>
      </w:r>
      <w:r w:rsidR="00736B39" w:rsidRPr="00B961FD">
        <w:rPr>
          <w:rStyle w:val="longtext"/>
          <w:rFonts w:cs="Times New Roman"/>
          <w:sz w:val="20"/>
          <w:szCs w:val="20"/>
        </w:rPr>
        <w:t xml:space="preserve"> we made films with thicknesses between </w:t>
      </w:r>
      <w:r w:rsidR="00074B06" w:rsidRPr="00B961FD">
        <w:rPr>
          <w:rStyle w:val="longtext"/>
          <w:rFonts w:cs="Times New Roman"/>
          <w:sz w:val="20"/>
          <w:szCs w:val="20"/>
        </w:rPr>
        <w:t>40</w:t>
      </w:r>
      <w:r w:rsidR="00736B39" w:rsidRPr="00B961FD">
        <w:rPr>
          <w:rStyle w:val="longtext"/>
          <w:rFonts w:cs="Times New Roman"/>
          <w:sz w:val="20"/>
          <w:szCs w:val="20"/>
        </w:rPr>
        <w:t xml:space="preserve"> and 2400nm</w:t>
      </w:r>
      <w:r w:rsidR="003C3BEB" w:rsidRPr="00B961FD">
        <w:rPr>
          <w:rStyle w:val="longtext"/>
          <w:rFonts w:cs="Times New Roman"/>
          <w:sz w:val="20"/>
          <w:szCs w:val="20"/>
        </w:rPr>
        <w:t xml:space="preserve">. </w:t>
      </w:r>
      <w:r w:rsidR="009948EF" w:rsidRPr="00B961FD">
        <w:rPr>
          <w:rStyle w:val="longtext"/>
          <w:rFonts w:cs="Times New Roman"/>
          <w:sz w:val="20"/>
          <w:szCs w:val="20"/>
        </w:rPr>
        <w:t>The film thickness was found to be linear with the deposition time</w:t>
      </w:r>
      <w:r w:rsidR="00812DC6" w:rsidRPr="00B961FD">
        <w:rPr>
          <w:rStyle w:val="longtext"/>
          <w:rFonts w:cs="Times New Roman"/>
          <w:sz w:val="20"/>
          <w:szCs w:val="20"/>
        </w:rPr>
        <w:t xml:space="preserve">. </w:t>
      </w:r>
    </w:p>
    <w:p w:rsidR="00B900AF" w:rsidRPr="00B961FD" w:rsidRDefault="00B900AF" w:rsidP="00DC268B">
      <w:pPr>
        <w:jc w:val="both"/>
        <w:rPr>
          <w:rStyle w:val="longtext"/>
          <w:rFonts w:cs="Times New Roman"/>
          <w:sz w:val="20"/>
          <w:szCs w:val="20"/>
        </w:rPr>
      </w:pPr>
      <w:r w:rsidRPr="00B961FD">
        <w:rPr>
          <w:rStyle w:val="longtext"/>
          <w:rFonts w:cs="Times New Roman"/>
          <w:sz w:val="20"/>
          <w:szCs w:val="20"/>
        </w:rPr>
        <w:t>The SnO</w:t>
      </w:r>
      <w:r w:rsidRPr="00B961FD">
        <w:rPr>
          <w:rStyle w:val="longtext"/>
          <w:rFonts w:cs="Times New Roman"/>
          <w:sz w:val="20"/>
          <w:szCs w:val="20"/>
          <w:vertAlign w:val="subscript"/>
        </w:rPr>
        <w:t>2</w:t>
      </w:r>
      <w:r w:rsidRPr="00B961FD">
        <w:rPr>
          <w:rStyle w:val="longtext"/>
          <w:rFonts w:cs="Times New Roman"/>
          <w:sz w:val="20"/>
          <w:szCs w:val="20"/>
        </w:rPr>
        <w:t xml:space="preserve"> layers were contacted with </w:t>
      </w:r>
      <w:r w:rsidR="00C61497" w:rsidRPr="00B961FD">
        <w:rPr>
          <w:rStyle w:val="longtext"/>
          <w:rFonts w:cs="Times New Roman"/>
          <w:sz w:val="20"/>
          <w:szCs w:val="20"/>
        </w:rPr>
        <w:t>commercial</w:t>
      </w:r>
      <w:r w:rsidRPr="00B961FD">
        <w:rPr>
          <w:rStyle w:val="longtext"/>
          <w:rFonts w:cs="Times New Roman"/>
          <w:sz w:val="20"/>
          <w:szCs w:val="20"/>
        </w:rPr>
        <w:t xml:space="preserve"> Ag-paste</w:t>
      </w:r>
      <w:r w:rsidR="00C61497" w:rsidRPr="00B961FD">
        <w:rPr>
          <w:rStyle w:val="longtext"/>
          <w:rFonts w:cs="Times New Roman"/>
          <w:sz w:val="20"/>
          <w:szCs w:val="20"/>
        </w:rPr>
        <w:t xml:space="preserve">s </w:t>
      </w:r>
      <w:r w:rsidRPr="00B961FD">
        <w:rPr>
          <w:rStyle w:val="longtext"/>
          <w:rFonts w:cs="Times New Roman"/>
          <w:sz w:val="20"/>
          <w:szCs w:val="20"/>
        </w:rPr>
        <w:t>that w</w:t>
      </w:r>
      <w:r w:rsidR="00C61497" w:rsidRPr="00B961FD">
        <w:rPr>
          <w:rStyle w:val="longtext"/>
          <w:rFonts w:cs="Times New Roman"/>
          <w:sz w:val="20"/>
          <w:szCs w:val="20"/>
        </w:rPr>
        <w:t>ere</w:t>
      </w:r>
      <w:r w:rsidRPr="00B961FD">
        <w:rPr>
          <w:rStyle w:val="longtext"/>
          <w:rFonts w:cs="Times New Roman"/>
          <w:sz w:val="20"/>
          <w:szCs w:val="20"/>
        </w:rPr>
        <w:t xml:space="preserve"> baked at high temperature.</w:t>
      </w:r>
      <w:r w:rsidR="000D408A" w:rsidRPr="00B961FD">
        <w:rPr>
          <w:rStyle w:val="longtext"/>
          <w:rFonts w:cs="Times New Roman"/>
          <w:sz w:val="20"/>
          <w:szCs w:val="20"/>
        </w:rPr>
        <w:t xml:space="preserve"> For temperatures up to 500</w:t>
      </w:r>
      <w:r w:rsidR="000D408A" w:rsidRPr="00B961FD">
        <w:rPr>
          <w:rStyle w:val="longtext"/>
          <w:rFonts w:cs="Times New Roman"/>
          <w:sz w:val="20"/>
          <w:szCs w:val="20"/>
        </w:rPr>
        <w:sym w:font="Symbol" w:char="F0B0"/>
      </w:r>
      <w:r w:rsidR="000D408A" w:rsidRPr="00B961FD">
        <w:rPr>
          <w:rStyle w:val="longtext"/>
          <w:rFonts w:cs="Times New Roman"/>
          <w:sz w:val="20"/>
          <w:szCs w:val="20"/>
        </w:rPr>
        <w:t>C we used Ticon 9070/1 (Brazil) and for temperatures &gt;500</w:t>
      </w:r>
      <w:r w:rsidR="006278F7" w:rsidRPr="00B961FD">
        <w:rPr>
          <w:rStyle w:val="longtext"/>
          <w:rFonts w:cs="Times New Roman"/>
          <w:sz w:val="20"/>
          <w:szCs w:val="20"/>
        </w:rPr>
        <w:sym w:font="Symbol" w:char="F0B0"/>
      </w:r>
      <w:r w:rsidR="006278F7" w:rsidRPr="00B961FD">
        <w:rPr>
          <w:rStyle w:val="longtext"/>
          <w:rFonts w:cs="Times New Roman"/>
          <w:sz w:val="20"/>
          <w:szCs w:val="20"/>
        </w:rPr>
        <w:t>C</w:t>
      </w:r>
      <w:r w:rsidR="000D408A" w:rsidRPr="00B961FD">
        <w:rPr>
          <w:rStyle w:val="longtext"/>
          <w:rFonts w:cs="Times New Roman"/>
          <w:sz w:val="20"/>
          <w:szCs w:val="20"/>
        </w:rPr>
        <w:t xml:space="preserve"> we used ceramic</w:t>
      </w:r>
      <w:r w:rsidR="0046783A" w:rsidRPr="00B961FD">
        <w:rPr>
          <w:rStyle w:val="longtext"/>
          <w:rFonts w:cs="Times New Roman"/>
          <w:sz w:val="20"/>
          <w:szCs w:val="20"/>
        </w:rPr>
        <w:t xml:space="preserve"> </w:t>
      </w:r>
      <w:r w:rsidR="000D408A" w:rsidRPr="00B961FD">
        <w:rPr>
          <w:rStyle w:val="longtext"/>
          <w:rFonts w:cs="Times New Roman"/>
          <w:sz w:val="20"/>
          <w:szCs w:val="20"/>
        </w:rPr>
        <w:t xml:space="preserve">based </w:t>
      </w:r>
      <w:r w:rsidR="0046783A" w:rsidRPr="00B961FD">
        <w:rPr>
          <w:rStyle w:val="longtext"/>
          <w:rFonts w:cs="Times New Roman"/>
          <w:sz w:val="20"/>
          <w:szCs w:val="20"/>
        </w:rPr>
        <w:t>Ag-</w:t>
      </w:r>
      <w:r w:rsidR="000D408A" w:rsidRPr="00B961FD">
        <w:rPr>
          <w:rStyle w:val="longtext"/>
          <w:rFonts w:cs="Times New Roman"/>
          <w:sz w:val="20"/>
          <w:szCs w:val="20"/>
        </w:rPr>
        <w:t xml:space="preserve">pastes, Ticon 4081BLA and Ticon 1150 resp. </w:t>
      </w:r>
      <w:r w:rsidRPr="00B961FD">
        <w:rPr>
          <w:rStyle w:val="longtext"/>
          <w:rFonts w:cs="Times New Roman"/>
          <w:sz w:val="20"/>
          <w:szCs w:val="20"/>
        </w:rPr>
        <w:t xml:space="preserve">These Ag-contacts enabled </w:t>
      </w:r>
      <w:r w:rsidR="000D408A" w:rsidRPr="00B961FD">
        <w:rPr>
          <w:rStyle w:val="longtext"/>
          <w:rFonts w:cs="Times New Roman"/>
          <w:sz w:val="20"/>
          <w:szCs w:val="20"/>
        </w:rPr>
        <w:t>Joule</w:t>
      </w:r>
      <w:r w:rsidR="00254F73" w:rsidRPr="00B961FD">
        <w:rPr>
          <w:rStyle w:val="longtext"/>
          <w:rFonts w:cs="Times New Roman"/>
          <w:sz w:val="20"/>
          <w:szCs w:val="20"/>
        </w:rPr>
        <w:t xml:space="preserve"> </w:t>
      </w:r>
      <w:r w:rsidRPr="00B961FD">
        <w:rPr>
          <w:rStyle w:val="longtext"/>
          <w:rFonts w:cs="Times New Roman"/>
          <w:sz w:val="20"/>
          <w:szCs w:val="20"/>
        </w:rPr>
        <w:t>heating of the SnO</w:t>
      </w:r>
      <w:r w:rsidRPr="00B961FD">
        <w:rPr>
          <w:rStyle w:val="longtext"/>
          <w:rFonts w:cs="Times New Roman"/>
          <w:sz w:val="20"/>
          <w:szCs w:val="20"/>
          <w:vertAlign w:val="subscript"/>
        </w:rPr>
        <w:t>2</w:t>
      </w:r>
      <w:r w:rsidRPr="00B961FD">
        <w:rPr>
          <w:rStyle w:val="longtext"/>
          <w:rFonts w:cs="Times New Roman"/>
          <w:sz w:val="20"/>
          <w:szCs w:val="20"/>
        </w:rPr>
        <w:t xml:space="preserve"> layers</w:t>
      </w:r>
      <w:r w:rsidR="00C61497" w:rsidRPr="00B961FD">
        <w:rPr>
          <w:rStyle w:val="longtext"/>
          <w:rFonts w:cs="Times New Roman"/>
          <w:sz w:val="20"/>
          <w:szCs w:val="20"/>
        </w:rPr>
        <w:t xml:space="preserve"> in ambient air and conducting heat cycling experiments</w:t>
      </w:r>
      <w:r w:rsidRPr="00B961FD">
        <w:rPr>
          <w:rStyle w:val="longtext"/>
          <w:rFonts w:cs="Times New Roman"/>
          <w:sz w:val="20"/>
          <w:szCs w:val="20"/>
        </w:rPr>
        <w:t xml:space="preserve"> without placing </w:t>
      </w:r>
      <w:r w:rsidR="00254F73" w:rsidRPr="00B961FD">
        <w:rPr>
          <w:rStyle w:val="longtext"/>
          <w:rFonts w:cs="Times New Roman"/>
          <w:sz w:val="20"/>
          <w:szCs w:val="20"/>
        </w:rPr>
        <w:t>samples</w:t>
      </w:r>
      <w:r w:rsidRPr="00B961FD">
        <w:rPr>
          <w:rStyle w:val="longtext"/>
          <w:rFonts w:cs="Times New Roman"/>
          <w:sz w:val="20"/>
          <w:szCs w:val="20"/>
        </w:rPr>
        <w:t xml:space="preserve"> in </w:t>
      </w:r>
      <w:r w:rsidR="00B10E94" w:rsidRPr="00B961FD">
        <w:rPr>
          <w:rStyle w:val="longtext"/>
          <w:rFonts w:cs="Times New Roman"/>
          <w:sz w:val="20"/>
          <w:szCs w:val="20"/>
        </w:rPr>
        <w:t>a</w:t>
      </w:r>
      <w:r w:rsidR="003F5F9E" w:rsidRPr="00B961FD">
        <w:rPr>
          <w:rStyle w:val="longtext"/>
          <w:rFonts w:cs="Times New Roman"/>
          <w:sz w:val="20"/>
          <w:szCs w:val="20"/>
        </w:rPr>
        <w:t xml:space="preserve"> furnace.</w:t>
      </w:r>
    </w:p>
    <w:p w:rsidR="00E96610" w:rsidRPr="00A7092E" w:rsidRDefault="00E67624" w:rsidP="00A7092E">
      <w:pPr>
        <w:rPr>
          <w:rStyle w:val="Ttulo2Char"/>
          <w:rFonts w:cs="Times New Roman"/>
          <w:b w:val="0"/>
          <w:sz w:val="22"/>
          <w:szCs w:val="22"/>
        </w:rPr>
      </w:pPr>
      <w:r>
        <w:rPr>
          <w:rStyle w:val="Ttulo2Char"/>
          <w:rFonts w:cs="Times New Roman"/>
          <w:b w:val="0"/>
          <w:sz w:val="20"/>
          <w:szCs w:val="20"/>
        </w:rPr>
        <w:t xml:space="preserve"> </w:t>
      </w:r>
      <w:r w:rsidR="00A7092E">
        <w:rPr>
          <w:rStyle w:val="Ttulo2Char"/>
          <w:rFonts w:cs="Times New Roman"/>
          <w:b w:val="0"/>
          <w:sz w:val="20"/>
          <w:szCs w:val="20"/>
        </w:rPr>
        <w:t>2.2</w:t>
      </w:r>
      <w:r>
        <w:rPr>
          <w:rStyle w:val="Ttulo2Char"/>
          <w:rFonts w:cs="Times New Roman"/>
          <w:b w:val="0"/>
          <w:sz w:val="20"/>
          <w:szCs w:val="20"/>
        </w:rPr>
        <w:t xml:space="preserve"> </w:t>
      </w:r>
      <w:r w:rsidR="00A7092E">
        <w:rPr>
          <w:rStyle w:val="Ttulo2Char"/>
          <w:rFonts w:cs="Times New Roman"/>
          <w:b w:val="0"/>
          <w:sz w:val="20"/>
          <w:szCs w:val="20"/>
        </w:rPr>
        <w:t xml:space="preserve"> </w:t>
      </w:r>
      <w:r w:rsidR="00FA049E" w:rsidRPr="00A7092E">
        <w:rPr>
          <w:rStyle w:val="Ttulo2Char"/>
          <w:rFonts w:cs="Times New Roman"/>
          <w:b w:val="0"/>
          <w:sz w:val="22"/>
          <w:szCs w:val="22"/>
        </w:rPr>
        <w:t>Thin film</w:t>
      </w:r>
      <w:r w:rsidR="00E96610" w:rsidRPr="00A7092E">
        <w:rPr>
          <w:rStyle w:val="Ttulo2Char"/>
          <w:rFonts w:cs="Times New Roman"/>
          <w:b w:val="0"/>
          <w:sz w:val="22"/>
          <w:szCs w:val="22"/>
        </w:rPr>
        <w:t xml:space="preserve"> characterization</w:t>
      </w:r>
      <w:r w:rsidR="00FA049E" w:rsidRPr="00A7092E">
        <w:rPr>
          <w:rStyle w:val="Ttulo2Char"/>
          <w:rFonts w:cs="Times New Roman"/>
          <w:b w:val="0"/>
          <w:sz w:val="22"/>
          <w:szCs w:val="22"/>
        </w:rPr>
        <w:t xml:space="preserve"> and testing</w:t>
      </w:r>
    </w:p>
    <w:p w:rsidR="00AD2B12" w:rsidRPr="00B961FD" w:rsidRDefault="00AD2B12" w:rsidP="00DC268B">
      <w:pPr>
        <w:jc w:val="both"/>
        <w:rPr>
          <w:rFonts w:cs="Times New Roman"/>
          <w:sz w:val="20"/>
          <w:szCs w:val="20"/>
        </w:rPr>
      </w:pPr>
      <w:r w:rsidRPr="00B961FD">
        <w:rPr>
          <w:rFonts w:cs="Times New Roman"/>
          <w:sz w:val="20"/>
          <w:szCs w:val="20"/>
        </w:rPr>
        <w:t>The SnO</w:t>
      </w:r>
      <w:r w:rsidRPr="00B961FD">
        <w:rPr>
          <w:rFonts w:cs="Times New Roman"/>
          <w:sz w:val="20"/>
          <w:szCs w:val="20"/>
          <w:vertAlign w:val="subscript"/>
        </w:rPr>
        <w:t>2</w:t>
      </w:r>
      <w:r w:rsidRPr="00B961FD">
        <w:rPr>
          <w:rFonts w:cs="Times New Roman"/>
          <w:sz w:val="20"/>
          <w:szCs w:val="20"/>
        </w:rPr>
        <w:t xml:space="preserve"> films and the connecting silver contacts were investigated with an optical microscope, before and after heat cycling tests. The thickness of the thin films was measured with a </w:t>
      </w:r>
      <w:r w:rsidR="00294B89" w:rsidRPr="00B961FD">
        <w:rPr>
          <w:rFonts w:cs="Times New Roman"/>
          <w:sz w:val="20"/>
          <w:szCs w:val="20"/>
        </w:rPr>
        <w:t>stylus type apparatus</w:t>
      </w:r>
      <w:r w:rsidRPr="00B961FD">
        <w:rPr>
          <w:rFonts w:cs="Times New Roman"/>
          <w:sz w:val="20"/>
          <w:szCs w:val="20"/>
        </w:rPr>
        <w:t>, DEKTAK 3030.</w:t>
      </w:r>
      <w:r w:rsidR="00EE5149" w:rsidRPr="00B961FD">
        <w:rPr>
          <w:rFonts w:cs="Times New Roman"/>
          <w:sz w:val="20"/>
          <w:szCs w:val="20"/>
        </w:rPr>
        <w:t xml:space="preserve"> Steps in the</w:t>
      </w:r>
      <w:r w:rsidR="00294B89" w:rsidRPr="00B961FD">
        <w:rPr>
          <w:rFonts w:cs="Times New Roman"/>
          <w:sz w:val="20"/>
          <w:szCs w:val="20"/>
        </w:rPr>
        <w:t xml:space="preserve"> SnO</w:t>
      </w:r>
      <w:r w:rsidR="00294B89" w:rsidRPr="00B961FD">
        <w:rPr>
          <w:rFonts w:cs="Times New Roman"/>
          <w:sz w:val="20"/>
          <w:szCs w:val="20"/>
          <w:vertAlign w:val="subscript"/>
        </w:rPr>
        <w:t>2</w:t>
      </w:r>
      <w:r w:rsidR="00EE5149" w:rsidRPr="00B961FD">
        <w:rPr>
          <w:rFonts w:cs="Times New Roman"/>
          <w:sz w:val="20"/>
          <w:szCs w:val="20"/>
        </w:rPr>
        <w:t xml:space="preserve"> films were made by etching</w:t>
      </w:r>
      <w:r w:rsidR="00AB1338" w:rsidRPr="00B961FD">
        <w:rPr>
          <w:rFonts w:cs="Times New Roman"/>
          <w:sz w:val="20"/>
          <w:szCs w:val="20"/>
        </w:rPr>
        <w:t xml:space="preserve"> the thin films</w:t>
      </w:r>
      <w:r w:rsidR="00626D76" w:rsidRPr="00B961FD">
        <w:rPr>
          <w:rFonts w:cs="Times New Roman"/>
          <w:sz w:val="20"/>
          <w:szCs w:val="20"/>
        </w:rPr>
        <w:t xml:space="preserve"> </w:t>
      </w:r>
      <w:r w:rsidR="00EE5149" w:rsidRPr="00B961FD">
        <w:rPr>
          <w:rFonts w:cs="Times New Roman"/>
          <w:sz w:val="20"/>
          <w:szCs w:val="20"/>
        </w:rPr>
        <w:t>with Zn-powder in HCl.</w:t>
      </w:r>
    </w:p>
    <w:p w:rsidR="000D408A" w:rsidRPr="00B961FD" w:rsidRDefault="00AD2B12" w:rsidP="00DC268B">
      <w:pPr>
        <w:jc w:val="both"/>
        <w:rPr>
          <w:rFonts w:cs="Times New Roman"/>
          <w:sz w:val="20"/>
          <w:szCs w:val="20"/>
        </w:rPr>
      </w:pPr>
      <w:r w:rsidRPr="00B961FD">
        <w:rPr>
          <w:rFonts w:cs="Times New Roman"/>
          <w:sz w:val="20"/>
          <w:szCs w:val="20"/>
        </w:rPr>
        <w:t>The electrical resistance of the SnO</w:t>
      </w:r>
      <w:r w:rsidRPr="00B961FD">
        <w:rPr>
          <w:rFonts w:cs="Times New Roman"/>
          <w:sz w:val="20"/>
          <w:szCs w:val="20"/>
          <w:vertAlign w:val="subscript"/>
        </w:rPr>
        <w:t>2</w:t>
      </w:r>
      <w:r w:rsidRPr="00B961FD">
        <w:rPr>
          <w:rFonts w:cs="Times New Roman"/>
          <w:sz w:val="20"/>
          <w:szCs w:val="20"/>
        </w:rPr>
        <w:t xml:space="preserve"> films was measured with a 4-points probe before and after heat cycling.</w:t>
      </w:r>
    </w:p>
    <w:p w:rsidR="000D408A" w:rsidRPr="00B961FD" w:rsidRDefault="00AD2B12" w:rsidP="00DC268B">
      <w:pPr>
        <w:jc w:val="both"/>
        <w:rPr>
          <w:rFonts w:cs="Times New Roman"/>
          <w:sz w:val="20"/>
          <w:szCs w:val="20"/>
        </w:rPr>
      </w:pPr>
      <w:r w:rsidRPr="00B961FD">
        <w:rPr>
          <w:rFonts w:cs="Times New Roman"/>
          <w:sz w:val="20"/>
          <w:szCs w:val="20"/>
        </w:rPr>
        <w:t xml:space="preserve">Heat cycling was done by applying </w:t>
      </w:r>
      <w:r w:rsidR="00174D7D" w:rsidRPr="00B961FD">
        <w:rPr>
          <w:rFonts w:cs="Times New Roman"/>
          <w:sz w:val="20"/>
          <w:szCs w:val="20"/>
        </w:rPr>
        <w:t>90V (</w:t>
      </w:r>
      <w:r w:rsidRPr="00B961FD">
        <w:rPr>
          <w:rFonts w:cs="Times New Roman"/>
          <w:sz w:val="20"/>
          <w:szCs w:val="20"/>
        </w:rPr>
        <w:t>60Hz AC</w:t>
      </w:r>
      <w:r w:rsidR="00174D7D" w:rsidRPr="00B961FD">
        <w:rPr>
          <w:rFonts w:cs="Times New Roman"/>
          <w:sz w:val="20"/>
          <w:szCs w:val="20"/>
        </w:rPr>
        <w:t>)</w:t>
      </w:r>
      <w:r w:rsidRPr="00B961FD">
        <w:rPr>
          <w:rFonts w:cs="Times New Roman"/>
          <w:sz w:val="20"/>
          <w:szCs w:val="20"/>
        </w:rPr>
        <w:t xml:space="preserve"> voltage to the silver contacts.</w:t>
      </w:r>
      <w:r w:rsidR="00254F73" w:rsidRPr="00B961FD">
        <w:rPr>
          <w:rFonts w:cs="Times New Roman"/>
          <w:sz w:val="20"/>
          <w:szCs w:val="20"/>
        </w:rPr>
        <w:t xml:space="preserve"> </w:t>
      </w:r>
      <w:r w:rsidR="00174D7D" w:rsidRPr="00B961FD">
        <w:rPr>
          <w:rFonts w:cs="Times New Roman"/>
          <w:sz w:val="20"/>
          <w:szCs w:val="20"/>
        </w:rPr>
        <w:t>One heat cycle was 5 minutes on and 5 minutes off. For the prolonged tests, heat cycling was continued for 5 weeks.</w:t>
      </w:r>
      <w:r w:rsidRPr="00B961FD">
        <w:rPr>
          <w:rFonts w:cs="Times New Roman"/>
          <w:sz w:val="20"/>
          <w:szCs w:val="20"/>
        </w:rPr>
        <w:t xml:space="preserve"> The temper</w:t>
      </w:r>
      <w:r w:rsidR="005E4D55" w:rsidRPr="00B961FD">
        <w:rPr>
          <w:rFonts w:cs="Times New Roman"/>
          <w:sz w:val="20"/>
          <w:szCs w:val="20"/>
        </w:rPr>
        <w:t>a</w:t>
      </w:r>
      <w:r w:rsidRPr="00B961FD">
        <w:rPr>
          <w:rFonts w:cs="Times New Roman"/>
          <w:sz w:val="20"/>
          <w:szCs w:val="20"/>
        </w:rPr>
        <w:t>ture</w:t>
      </w:r>
      <w:r w:rsidR="00507CAB" w:rsidRPr="00B961FD">
        <w:rPr>
          <w:rFonts w:cs="Times New Roman"/>
          <w:sz w:val="20"/>
          <w:szCs w:val="20"/>
        </w:rPr>
        <w:t xml:space="preserve"> of the films during the heating tests</w:t>
      </w:r>
      <w:r w:rsidRPr="00B961FD">
        <w:rPr>
          <w:rFonts w:cs="Times New Roman"/>
          <w:sz w:val="20"/>
          <w:szCs w:val="20"/>
        </w:rPr>
        <w:t xml:space="preserve"> was measured with a thermocouple (to 400</w:t>
      </w:r>
      <w:r w:rsidRPr="00B961FD">
        <w:rPr>
          <w:rFonts w:cs="Times New Roman"/>
          <w:sz w:val="20"/>
          <w:szCs w:val="20"/>
          <w:lang w:val="pt-BR"/>
        </w:rPr>
        <w:sym w:font="Symbol" w:char="F0B0"/>
      </w:r>
      <w:r w:rsidRPr="00B961FD">
        <w:rPr>
          <w:rFonts w:cs="Times New Roman"/>
          <w:sz w:val="20"/>
          <w:szCs w:val="20"/>
        </w:rPr>
        <w:t xml:space="preserve">C) and </w:t>
      </w:r>
      <w:r w:rsidR="000D408A" w:rsidRPr="00B961FD">
        <w:rPr>
          <w:rFonts w:cs="Times New Roman"/>
          <w:sz w:val="20"/>
          <w:szCs w:val="20"/>
        </w:rPr>
        <w:t>two types of</w:t>
      </w:r>
      <w:r w:rsidRPr="00B961FD">
        <w:rPr>
          <w:rFonts w:cs="Times New Roman"/>
          <w:sz w:val="20"/>
          <w:szCs w:val="20"/>
        </w:rPr>
        <w:t xml:space="preserve"> IR-sensor</w:t>
      </w:r>
      <w:r w:rsidR="000D408A" w:rsidRPr="00B961FD">
        <w:rPr>
          <w:rFonts w:cs="Times New Roman"/>
          <w:sz w:val="20"/>
          <w:szCs w:val="20"/>
        </w:rPr>
        <w:t>s</w:t>
      </w:r>
      <w:r w:rsidRPr="00B961FD">
        <w:rPr>
          <w:rFonts w:cs="Times New Roman"/>
          <w:sz w:val="20"/>
          <w:szCs w:val="20"/>
        </w:rPr>
        <w:t>, Minolta Cyclo 33CF</w:t>
      </w:r>
      <w:r w:rsidR="00EE5149" w:rsidRPr="00B961FD">
        <w:rPr>
          <w:rFonts w:cs="Times New Roman"/>
          <w:sz w:val="20"/>
          <w:szCs w:val="20"/>
        </w:rPr>
        <w:t xml:space="preserve"> for temperatures 400</w:t>
      </w:r>
      <w:r w:rsidR="000D408A" w:rsidRPr="00B961FD">
        <w:rPr>
          <w:rFonts w:cs="Times New Roman"/>
          <w:sz w:val="20"/>
          <w:szCs w:val="20"/>
        </w:rPr>
        <w:t>-600</w:t>
      </w:r>
      <w:r w:rsidR="00EE5149" w:rsidRPr="00B961FD">
        <w:rPr>
          <w:rFonts w:cs="Times New Roman"/>
          <w:sz w:val="20"/>
          <w:szCs w:val="20"/>
          <w:lang w:val="pt-BR"/>
        </w:rPr>
        <w:sym w:font="Symbol" w:char="F0B0"/>
      </w:r>
      <w:r w:rsidR="00EE5149" w:rsidRPr="00B961FD">
        <w:rPr>
          <w:rFonts w:cs="Times New Roman"/>
          <w:sz w:val="20"/>
          <w:szCs w:val="20"/>
        </w:rPr>
        <w:t>C</w:t>
      </w:r>
      <w:r w:rsidR="000D408A" w:rsidRPr="00B961FD">
        <w:rPr>
          <w:rFonts w:cs="Times New Roman"/>
          <w:sz w:val="20"/>
          <w:szCs w:val="20"/>
        </w:rPr>
        <w:t xml:space="preserve"> and Raytek Model MX for temperatures &gt; 600</w:t>
      </w:r>
      <w:r w:rsidR="000D408A" w:rsidRPr="00B961FD">
        <w:rPr>
          <w:rFonts w:cs="Times New Roman"/>
          <w:sz w:val="20"/>
          <w:szCs w:val="20"/>
          <w:lang w:val="pt-BR"/>
        </w:rPr>
        <w:sym w:font="Symbol" w:char="F0B0"/>
      </w:r>
      <w:r w:rsidR="000D408A" w:rsidRPr="00B961FD">
        <w:rPr>
          <w:rFonts w:cs="Times New Roman"/>
          <w:sz w:val="20"/>
          <w:szCs w:val="20"/>
        </w:rPr>
        <w:t>C</w:t>
      </w:r>
      <w:r w:rsidRPr="00B961FD">
        <w:rPr>
          <w:rFonts w:cs="Times New Roman"/>
          <w:sz w:val="20"/>
          <w:szCs w:val="20"/>
        </w:rPr>
        <w:t>.</w:t>
      </w:r>
    </w:p>
    <w:p w:rsidR="00AD2B12" w:rsidRPr="00B961FD" w:rsidRDefault="00AD2B12" w:rsidP="00DC268B">
      <w:pPr>
        <w:jc w:val="both"/>
        <w:rPr>
          <w:rFonts w:cs="Times New Roman"/>
          <w:sz w:val="20"/>
          <w:szCs w:val="20"/>
        </w:rPr>
      </w:pPr>
      <w:r w:rsidRPr="00B961FD">
        <w:rPr>
          <w:rFonts w:cs="Times New Roman"/>
          <w:sz w:val="20"/>
          <w:szCs w:val="20"/>
        </w:rPr>
        <w:lastRenderedPageBreak/>
        <w:t xml:space="preserve">The resistance of the silver contact films was </w:t>
      </w:r>
      <w:r w:rsidR="00AD7624" w:rsidRPr="00B961FD">
        <w:rPr>
          <w:rFonts w:cs="Times New Roman"/>
          <w:sz w:val="20"/>
          <w:szCs w:val="20"/>
        </w:rPr>
        <w:t>checked</w:t>
      </w:r>
      <w:r w:rsidRPr="00B961FD">
        <w:rPr>
          <w:rFonts w:cs="Times New Roman"/>
          <w:sz w:val="20"/>
          <w:szCs w:val="20"/>
        </w:rPr>
        <w:t xml:space="preserve"> separately before and </w:t>
      </w:r>
      <w:r w:rsidR="00EE5149" w:rsidRPr="00B961FD">
        <w:rPr>
          <w:rFonts w:cs="Times New Roman"/>
          <w:sz w:val="20"/>
          <w:szCs w:val="20"/>
        </w:rPr>
        <w:t>after</w:t>
      </w:r>
      <w:r w:rsidRPr="00B961FD">
        <w:rPr>
          <w:rFonts w:cs="Times New Roman"/>
          <w:sz w:val="20"/>
          <w:szCs w:val="20"/>
        </w:rPr>
        <w:t xml:space="preserve"> heat cycling.</w:t>
      </w:r>
    </w:p>
    <w:p w:rsidR="00F80377" w:rsidRPr="00A7092E" w:rsidRDefault="00F80377" w:rsidP="00A7092E">
      <w:pPr>
        <w:pStyle w:val="PargrafodaLista"/>
        <w:numPr>
          <w:ilvl w:val="0"/>
          <w:numId w:val="21"/>
        </w:numPr>
        <w:rPr>
          <w:b/>
        </w:rPr>
      </w:pPr>
      <w:r w:rsidRPr="00A7092E">
        <w:rPr>
          <w:b/>
        </w:rPr>
        <w:t>Results</w:t>
      </w:r>
    </w:p>
    <w:p w:rsidR="00F43CC6" w:rsidRDefault="00935D5F" w:rsidP="00DC268B">
      <w:pPr>
        <w:jc w:val="both"/>
        <w:rPr>
          <w:rFonts w:cs="Times New Roman"/>
          <w:sz w:val="20"/>
          <w:szCs w:val="20"/>
        </w:rPr>
      </w:pPr>
      <w:r w:rsidRPr="00B961FD">
        <w:rPr>
          <w:rFonts w:cs="Times New Roman"/>
          <w:sz w:val="20"/>
          <w:szCs w:val="20"/>
        </w:rPr>
        <w:t xml:space="preserve">Figure </w:t>
      </w:r>
      <w:r w:rsidR="00AB1338" w:rsidRPr="00B961FD">
        <w:rPr>
          <w:rFonts w:cs="Times New Roman"/>
          <w:sz w:val="20"/>
          <w:szCs w:val="20"/>
        </w:rPr>
        <w:t>2</w:t>
      </w:r>
      <w:r w:rsidRPr="00B961FD">
        <w:rPr>
          <w:rFonts w:cs="Times New Roman"/>
          <w:sz w:val="20"/>
          <w:szCs w:val="20"/>
        </w:rPr>
        <w:t xml:space="preserve"> shows the resistivity of the SnO</w:t>
      </w:r>
      <w:r w:rsidRPr="00B961FD">
        <w:rPr>
          <w:rFonts w:cs="Times New Roman"/>
          <w:sz w:val="20"/>
          <w:szCs w:val="20"/>
          <w:vertAlign w:val="subscript"/>
        </w:rPr>
        <w:t>2</w:t>
      </w:r>
      <w:r w:rsidRPr="00B961FD">
        <w:rPr>
          <w:rFonts w:cs="Times New Roman"/>
          <w:sz w:val="20"/>
          <w:szCs w:val="20"/>
        </w:rPr>
        <w:t xml:space="preserve"> films on sintered alumina</w:t>
      </w:r>
      <w:r w:rsidR="00EF5AB8" w:rsidRPr="00B961FD">
        <w:rPr>
          <w:rFonts w:cs="Times New Roman"/>
          <w:sz w:val="20"/>
          <w:szCs w:val="20"/>
        </w:rPr>
        <w:t xml:space="preserve"> and glass ceramic substrates</w:t>
      </w:r>
      <w:r w:rsidR="00A64139" w:rsidRPr="00B961FD">
        <w:rPr>
          <w:rFonts w:cs="Times New Roman"/>
          <w:sz w:val="20"/>
          <w:szCs w:val="20"/>
        </w:rPr>
        <w:t xml:space="preserve"> as a function of thickness</w:t>
      </w:r>
      <w:r w:rsidR="00973F0F" w:rsidRPr="00B961FD">
        <w:rPr>
          <w:rFonts w:cs="Times New Roman"/>
          <w:sz w:val="20"/>
          <w:szCs w:val="20"/>
        </w:rPr>
        <w:t>.</w:t>
      </w:r>
      <w:r w:rsidR="00DD0CCF" w:rsidRPr="00B961FD">
        <w:rPr>
          <w:rFonts w:cs="Times New Roman"/>
          <w:sz w:val="20"/>
          <w:szCs w:val="20"/>
        </w:rPr>
        <w:t xml:space="preserve"> The films were deposited at 430</w:t>
      </w:r>
      <w:r w:rsidR="00DD0CCF" w:rsidRPr="00B961FD">
        <w:rPr>
          <w:rFonts w:cs="Times New Roman"/>
          <w:sz w:val="20"/>
          <w:szCs w:val="20"/>
        </w:rPr>
        <w:sym w:font="Symbol" w:char="F0B0"/>
      </w:r>
      <w:r w:rsidR="00DD0CCF" w:rsidRPr="00B961FD">
        <w:rPr>
          <w:rFonts w:cs="Times New Roman"/>
          <w:sz w:val="20"/>
          <w:szCs w:val="20"/>
        </w:rPr>
        <w:t>C.</w:t>
      </w:r>
      <w:r w:rsidR="00EF5AB8" w:rsidRPr="00B961FD">
        <w:rPr>
          <w:rFonts w:cs="Times New Roman"/>
          <w:sz w:val="20"/>
          <w:szCs w:val="20"/>
        </w:rPr>
        <w:t xml:space="preserve"> The resistivity of the SnO</w:t>
      </w:r>
      <w:r w:rsidR="00EF5AB8" w:rsidRPr="00B961FD">
        <w:rPr>
          <w:rFonts w:cs="Times New Roman"/>
          <w:sz w:val="20"/>
          <w:szCs w:val="20"/>
          <w:vertAlign w:val="subscript"/>
        </w:rPr>
        <w:t>2</w:t>
      </w:r>
      <w:r w:rsidR="00EF5AB8" w:rsidRPr="00B961FD">
        <w:rPr>
          <w:rFonts w:cs="Times New Roman"/>
          <w:sz w:val="20"/>
          <w:szCs w:val="20"/>
        </w:rPr>
        <w:t xml:space="preserve"> films on alumina is </w:t>
      </w:r>
      <w:r w:rsidR="00B95B98" w:rsidRPr="00B961FD">
        <w:rPr>
          <w:rFonts w:cs="Times New Roman"/>
          <w:sz w:val="20"/>
          <w:szCs w:val="20"/>
        </w:rPr>
        <w:t>2</w:t>
      </w:r>
      <w:r w:rsidR="00EF5AB8" w:rsidRPr="00B961FD">
        <w:rPr>
          <w:rFonts w:cs="Times New Roman"/>
          <w:sz w:val="20"/>
          <w:szCs w:val="20"/>
        </w:rPr>
        <w:t>x10</w:t>
      </w:r>
      <w:r w:rsidR="00EF5AB8" w:rsidRPr="00B961FD">
        <w:rPr>
          <w:rFonts w:cs="Times New Roman"/>
          <w:sz w:val="20"/>
          <w:szCs w:val="20"/>
          <w:vertAlign w:val="superscript"/>
        </w:rPr>
        <w:t>-3</w:t>
      </w:r>
      <w:r w:rsidR="00EF5AB8" w:rsidRPr="00B961FD">
        <w:rPr>
          <w:rFonts w:cs="Times New Roman"/>
          <w:sz w:val="20"/>
          <w:szCs w:val="20"/>
        </w:rPr>
        <w:sym w:font="Symbol" w:char="F057"/>
      </w:r>
      <w:r w:rsidR="00EF5AB8" w:rsidRPr="00B961FD">
        <w:rPr>
          <w:rFonts w:cs="Times New Roman"/>
          <w:sz w:val="20"/>
          <w:szCs w:val="20"/>
        </w:rPr>
        <w:t xml:space="preserve">cm </w:t>
      </w:r>
      <w:r w:rsidR="00B95B98" w:rsidRPr="00B961FD">
        <w:rPr>
          <w:rFonts w:cs="Times New Roman"/>
          <w:sz w:val="20"/>
          <w:szCs w:val="20"/>
        </w:rPr>
        <w:t>for a film thickness of 2400</w:t>
      </w:r>
      <w:r w:rsidR="00EF5AB8" w:rsidRPr="00B961FD">
        <w:rPr>
          <w:rFonts w:cs="Times New Roman"/>
          <w:sz w:val="20"/>
          <w:szCs w:val="20"/>
        </w:rPr>
        <w:t xml:space="preserve">nm. </w:t>
      </w:r>
      <w:r w:rsidR="00F43CC6" w:rsidRPr="00B961FD">
        <w:rPr>
          <w:rFonts w:cs="Times New Roman"/>
          <w:sz w:val="20"/>
          <w:szCs w:val="20"/>
        </w:rPr>
        <w:t xml:space="preserve">The resistivity of the thin films on </w:t>
      </w:r>
      <w:r w:rsidR="004078A0" w:rsidRPr="00B961FD">
        <w:rPr>
          <w:rFonts w:cs="Times New Roman"/>
          <w:sz w:val="20"/>
          <w:szCs w:val="20"/>
        </w:rPr>
        <w:t>both substrates</w:t>
      </w:r>
      <w:r w:rsidR="00F43CC6" w:rsidRPr="00B961FD">
        <w:rPr>
          <w:rFonts w:cs="Times New Roman"/>
          <w:sz w:val="20"/>
          <w:szCs w:val="20"/>
        </w:rPr>
        <w:t xml:space="preserve"> was </w:t>
      </w:r>
      <w:r w:rsidR="004078A0" w:rsidRPr="00B961FD">
        <w:rPr>
          <w:rFonts w:cs="Times New Roman"/>
          <w:sz w:val="20"/>
          <w:szCs w:val="20"/>
        </w:rPr>
        <w:t>4x10</w:t>
      </w:r>
      <w:r w:rsidR="004078A0" w:rsidRPr="00B961FD">
        <w:rPr>
          <w:rFonts w:cs="Times New Roman"/>
          <w:sz w:val="20"/>
          <w:szCs w:val="20"/>
          <w:vertAlign w:val="superscript"/>
        </w:rPr>
        <w:t>-3</w:t>
      </w:r>
      <w:r w:rsidR="004078A0" w:rsidRPr="00B961FD">
        <w:rPr>
          <w:rFonts w:cs="Times New Roman"/>
          <w:sz w:val="20"/>
          <w:szCs w:val="20"/>
        </w:rPr>
        <w:sym w:font="Symbol" w:char="F057"/>
      </w:r>
      <w:r w:rsidR="004078A0" w:rsidRPr="00B961FD">
        <w:rPr>
          <w:rFonts w:cs="Times New Roman"/>
          <w:sz w:val="20"/>
          <w:szCs w:val="20"/>
        </w:rPr>
        <w:t>cm</w:t>
      </w:r>
      <w:r w:rsidR="00F43CC6" w:rsidRPr="00B961FD">
        <w:rPr>
          <w:rFonts w:cs="Times New Roman"/>
          <w:sz w:val="20"/>
          <w:szCs w:val="20"/>
        </w:rPr>
        <w:t xml:space="preserve"> between 400 and 1200nm, </w:t>
      </w:r>
      <w:r w:rsidR="00282A67" w:rsidRPr="00B961FD">
        <w:rPr>
          <w:rFonts w:cs="Times New Roman"/>
          <w:sz w:val="20"/>
          <w:szCs w:val="20"/>
        </w:rPr>
        <w:t xml:space="preserve">whereas </w:t>
      </w:r>
      <w:r w:rsidR="00F43CC6" w:rsidRPr="00B961FD">
        <w:rPr>
          <w:rFonts w:cs="Times New Roman"/>
          <w:sz w:val="20"/>
          <w:szCs w:val="20"/>
        </w:rPr>
        <w:t>at thickness &gt;400nm the resistivity i</w:t>
      </w:r>
      <w:r w:rsidR="004078A0" w:rsidRPr="00B961FD">
        <w:rPr>
          <w:rFonts w:cs="Times New Roman"/>
          <w:sz w:val="20"/>
          <w:szCs w:val="20"/>
        </w:rPr>
        <w:t>ncreased to 7.5x10</w:t>
      </w:r>
      <w:r w:rsidR="004078A0" w:rsidRPr="00B961FD">
        <w:rPr>
          <w:rFonts w:cs="Times New Roman"/>
          <w:sz w:val="20"/>
          <w:szCs w:val="20"/>
          <w:vertAlign w:val="superscript"/>
        </w:rPr>
        <w:t>-3</w:t>
      </w:r>
      <w:r w:rsidR="004078A0" w:rsidRPr="00B961FD">
        <w:rPr>
          <w:rFonts w:cs="Times New Roman"/>
          <w:sz w:val="20"/>
          <w:szCs w:val="20"/>
        </w:rPr>
        <w:sym w:font="Symbol" w:char="F057"/>
      </w:r>
      <w:r w:rsidR="004078A0" w:rsidRPr="00B961FD">
        <w:rPr>
          <w:rFonts w:cs="Times New Roman"/>
          <w:sz w:val="20"/>
          <w:szCs w:val="20"/>
        </w:rPr>
        <w:t xml:space="preserve">cm. </w:t>
      </w:r>
    </w:p>
    <w:p w:rsidR="00D55A6D" w:rsidRDefault="00D55A6D" w:rsidP="00DC268B">
      <w:pPr>
        <w:jc w:val="both"/>
        <w:rPr>
          <w:rFonts w:cs="Times New Roman"/>
          <w:sz w:val="20"/>
          <w:szCs w:val="20"/>
        </w:rPr>
      </w:pPr>
      <w:r>
        <w:rPr>
          <w:noProof/>
        </w:rPr>
        <w:drawing>
          <wp:inline distT="0" distB="0" distL="0" distR="0" wp14:anchorId="03B97462" wp14:editId="7CB276AA">
            <wp:extent cx="2385060" cy="1630491"/>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060" cy="1630491"/>
                    </a:xfrm>
                    <a:prstGeom prst="rect">
                      <a:avLst/>
                    </a:prstGeom>
                    <a:noFill/>
                  </pic:spPr>
                </pic:pic>
              </a:graphicData>
            </a:graphic>
          </wp:inline>
        </w:drawing>
      </w:r>
    </w:p>
    <w:p w:rsidR="00D55A6D" w:rsidRPr="00902636" w:rsidRDefault="00D55A6D" w:rsidP="00D55A6D">
      <w:pPr>
        <w:rPr>
          <w:i/>
          <w:sz w:val="18"/>
          <w:szCs w:val="18"/>
        </w:rPr>
      </w:pPr>
      <w:r w:rsidRPr="00902636">
        <w:rPr>
          <w:b/>
          <w:i/>
          <w:sz w:val="18"/>
          <w:szCs w:val="18"/>
        </w:rPr>
        <w:t xml:space="preserve">Figure 2. </w:t>
      </w:r>
      <w:r w:rsidRPr="00902636">
        <w:rPr>
          <w:i/>
          <w:sz w:val="18"/>
          <w:szCs w:val="18"/>
        </w:rPr>
        <w:t>Resistivity of SnO</w:t>
      </w:r>
      <w:r w:rsidRPr="00902636">
        <w:rPr>
          <w:i/>
          <w:sz w:val="18"/>
          <w:szCs w:val="18"/>
          <w:vertAlign w:val="subscript"/>
        </w:rPr>
        <w:t>2</w:t>
      </w:r>
      <w:r w:rsidRPr="00902636">
        <w:rPr>
          <w:i/>
          <w:sz w:val="18"/>
          <w:szCs w:val="18"/>
        </w:rPr>
        <w:t xml:space="preserve"> thin films on sintered alumina (1) and glass ceramic without shelf life (2) and after 96 hours of shelf life (3).</w:t>
      </w:r>
    </w:p>
    <w:p w:rsidR="00282A67" w:rsidRPr="00B961FD" w:rsidRDefault="00282A67" w:rsidP="00DC268B">
      <w:pPr>
        <w:jc w:val="both"/>
        <w:rPr>
          <w:rFonts w:cs="Times New Roman"/>
          <w:sz w:val="20"/>
          <w:szCs w:val="20"/>
        </w:rPr>
      </w:pPr>
      <w:r w:rsidRPr="00B961FD">
        <w:rPr>
          <w:rFonts w:cs="Times New Roman"/>
          <w:sz w:val="20"/>
          <w:szCs w:val="20"/>
        </w:rPr>
        <w:t>The behavior of the resistivity of the SnO</w:t>
      </w:r>
      <w:r w:rsidRPr="00B961FD">
        <w:rPr>
          <w:rFonts w:cs="Times New Roman"/>
          <w:sz w:val="20"/>
          <w:szCs w:val="20"/>
          <w:vertAlign w:val="subscript"/>
        </w:rPr>
        <w:t xml:space="preserve">2 </w:t>
      </w:r>
      <w:r w:rsidRPr="00B961FD">
        <w:rPr>
          <w:rFonts w:cs="Times New Roman"/>
          <w:sz w:val="20"/>
          <w:szCs w:val="20"/>
        </w:rPr>
        <w:t>films on alumina</w:t>
      </w:r>
      <w:r w:rsidR="00CB7493" w:rsidRPr="00B961FD">
        <w:rPr>
          <w:rFonts w:cs="Times New Roman"/>
          <w:sz w:val="20"/>
          <w:szCs w:val="20"/>
        </w:rPr>
        <w:t xml:space="preserve"> and glass ceramic</w:t>
      </w:r>
      <w:r w:rsidRPr="00B961FD">
        <w:rPr>
          <w:rFonts w:cs="Times New Roman"/>
          <w:sz w:val="20"/>
          <w:szCs w:val="20"/>
        </w:rPr>
        <w:t xml:space="preserve"> substrates</w:t>
      </w:r>
      <w:r w:rsidR="00C351CB" w:rsidRPr="00B961FD">
        <w:rPr>
          <w:rFonts w:cs="Times New Roman"/>
          <w:sz w:val="20"/>
          <w:szCs w:val="20"/>
        </w:rPr>
        <w:t xml:space="preserve"> for small thicknesses</w:t>
      </w:r>
      <w:r w:rsidRPr="00B961FD">
        <w:rPr>
          <w:rFonts w:cs="Times New Roman"/>
          <w:sz w:val="20"/>
          <w:szCs w:val="20"/>
        </w:rPr>
        <w:t xml:space="preserve"> can be explained in terms </w:t>
      </w:r>
      <w:r w:rsidR="000D6EDB" w:rsidRPr="00B961FD">
        <w:rPr>
          <w:rFonts w:cs="Times New Roman"/>
          <w:sz w:val="20"/>
          <w:szCs w:val="20"/>
        </w:rPr>
        <w:t>of</w:t>
      </w:r>
      <w:r w:rsidRPr="00B961FD">
        <w:rPr>
          <w:rFonts w:cs="Times New Roman"/>
          <w:sz w:val="20"/>
          <w:szCs w:val="20"/>
        </w:rPr>
        <w:t xml:space="preserve"> the Fuchs-Sondheimer theory [16,</w:t>
      </w:r>
      <w:r w:rsidR="00E261DD" w:rsidRPr="00B961FD">
        <w:rPr>
          <w:rFonts w:cs="Times New Roman"/>
          <w:sz w:val="20"/>
          <w:szCs w:val="20"/>
        </w:rPr>
        <w:t xml:space="preserve"> </w:t>
      </w:r>
      <w:r w:rsidRPr="00B961FD">
        <w:rPr>
          <w:rFonts w:cs="Times New Roman"/>
          <w:sz w:val="20"/>
          <w:szCs w:val="20"/>
        </w:rPr>
        <w:t>17].</w:t>
      </w:r>
      <w:r w:rsidR="00081953" w:rsidRPr="00B961FD">
        <w:rPr>
          <w:rFonts w:cs="Times New Roman"/>
          <w:sz w:val="20"/>
          <w:szCs w:val="20"/>
        </w:rPr>
        <w:t xml:space="preserve"> This theory describes the effect of scattering of conduction electrons in</w:t>
      </w:r>
      <w:r w:rsidR="00830A92" w:rsidRPr="00B961FD">
        <w:rPr>
          <w:rFonts w:cs="Times New Roman"/>
          <w:sz w:val="20"/>
          <w:szCs w:val="20"/>
        </w:rPr>
        <w:t xml:space="preserve"> (very)</w:t>
      </w:r>
      <w:r w:rsidR="00081953" w:rsidRPr="00B961FD">
        <w:rPr>
          <w:rFonts w:cs="Times New Roman"/>
          <w:sz w:val="20"/>
          <w:szCs w:val="20"/>
        </w:rPr>
        <w:t xml:space="preserve"> thin films. This scattering becomes important when the ratio of the film thickness to the electronic mean free path becomes small. In other words, it is to be expected that the resistivity increases</w:t>
      </w:r>
      <w:r w:rsidR="00830A92" w:rsidRPr="00B961FD">
        <w:rPr>
          <w:rFonts w:cs="Times New Roman"/>
          <w:sz w:val="20"/>
          <w:szCs w:val="20"/>
        </w:rPr>
        <w:t xml:space="preserve"> at small thickness, say at thickness smaller than 400nm.</w:t>
      </w:r>
    </w:p>
    <w:p w:rsidR="00EF5AB8" w:rsidRPr="00B961FD" w:rsidRDefault="00EF5AB8" w:rsidP="00DC268B">
      <w:pPr>
        <w:jc w:val="both"/>
        <w:rPr>
          <w:rFonts w:cs="Times New Roman"/>
          <w:sz w:val="20"/>
          <w:szCs w:val="20"/>
        </w:rPr>
      </w:pPr>
      <w:r w:rsidRPr="00B961FD">
        <w:rPr>
          <w:rFonts w:cs="Times New Roman"/>
          <w:sz w:val="20"/>
          <w:szCs w:val="20"/>
        </w:rPr>
        <w:t>In the case of glass ceramic we observed a</w:t>
      </w:r>
      <w:r w:rsidR="00A063B8" w:rsidRPr="00B961FD">
        <w:rPr>
          <w:rFonts w:cs="Times New Roman"/>
          <w:sz w:val="20"/>
          <w:szCs w:val="20"/>
        </w:rPr>
        <w:t>n</w:t>
      </w:r>
      <w:r w:rsidRPr="00B961FD">
        <w:rPr>
          <w:rFonts w:cs="Times New Roman"/>
          <w:sz w:val="20"/>
          <w:szCs w:val="20"/>
        </w:rPr>
        <w:t xml:space="preserve"> effect of shelf life</w:t>
      </w:r>
      <w:r w:rsidR="00830A92" w:rsidRPr="00B961FD">
        <w:rPr>
          <w:rFonts w:cs="Times New Roman"/>
          <w:sz w:val="20"/>
          <w:szCs w:val="20"/>
        </w:rPr>
        <w:t xml:space="preserve"> for large thicknesses</w:t>
      </w:r>
      <w:r w:rsidRPr="00B961FD">
        <w:rPr>
          <w:rFonts w:cs="Times New Roman"/>
          <w:sz w:val="20"/>
          <w:szCs w:val="20"/>
        </w:rPr>
        <w:t>:</w:t>
      </w:r>
      <w:r w:rsidR="00741B60" w:rsidRPr="00B961FD">
        <w:rPr>
          <w:rFonts w:cs="Times New Roman"/>
          <w:sz w:val="20"/>
          <w:szCs w:val="20"/>
        </w:rPr>
        <w:t xml:space="preserve"> the resistivity of the thick films increased substantially during storage in ambient air. However, the resistivity of the 2400nm SnO</w:t>
      </w:r>
      <w:r w:rsidR="00741B60" w:rsidRPr="00B961FD">
        <w:rPr>
          <w:rFonts w:cs="Times New Roman"/>
          <w:sz w:val="20"/>
          <w:szCs w:val="20"/>
          <w:vertAlign w:val="subscript"/>
        </w:rPr>
        <w:t>2</w:t>
      </w:r>
      <w:r w:rsidR="00741B60" w:rsidRPr="00B961FD">
        <w:rPr>
          <w:rFonts w:cs="Times New Roman"/>
          <w:sz w:val="20"/>
          <w:szCs w:val="20"/>
        </w:rPr>
        <w:t xml:space="preserve"> film on glass ceramic directly after depositing</w:t>
      </w:r>
      <w:r w:rsidR="00936ABF" w:rsidRPr="00B961FD">
        <w:rPr>
          <w:rFonts w:cs="Times New Roman"/>
          <w:sz w:val="20"/>
          <w:szCs w:val="20"/>
        </w:rPr>
        <w:t xml:space="preserve"> (and cooling down to ambient </w:t>
      </w:r>
      <w:r w:rsidR="00B10E94" w:rsidRPr="00B961FD">
        <w:rPr>
          <w:rFonts w:cs="Times New Roman"/>
          <w:sz w:val="20"/>
          <w:szCs w:val="20"/>
        </w:rPr>
        <w:t>temperature</w:t>
      </w:r>
      <w:r w:rsidR="00936ABF" w:rsidRPr="00B961FD">
        <w:rPr>
          <w:rFonts w:cs="Times New Roman"/>
          <w:sz w:val="20"/>
          <w:szCs w:val="20"/>
        </w:rPr>
        <w:t>)</w:t>
      </w:r>
      <w:r w:rsidR="00741B60" w:rsidRPr="00B961FD">
        <w:rPr>
          <w:rFonts w:cs="Times New Roman"/>
          <w:sz w:val="20"/>
          <w:szCs w:val="20"/>
        </w:rPr>
        <w:t xml:space="preserve"> is also significantly larger than the resistivity of the corresponding film on alumina. </w:t>
      </w:r>
    </w:p>
    <w:p w:rsidR="00F02CF0" w:rsidRDefault="00AD5788" w:rsidP="00DC268B">
      <w:pPr>
        <w:jc w:val="both"/>
        <w:rPr>
          <w:rFonts w:cs="Times New Roman"/>
          <w:sz w:val="20"/>
          <w:szCs w:val="20"/>
        </w:rPr>
      </w:pPr>
      <w:r w:rsidRPr="00B961FD">
        <w:rPr>
          <w:rFonts w:cs="Times New Roman"/>
          <w:sz w:val="20"/>
          <w:szCs w:val="20"/>
        </w:rPr>
        <w:lastRenderedPageBreak/>
        <w:t>The behavior of the resistivity of</w:t>
      </w:r>
      <w:r w:rsidR="00E435A3" w:rsidRPr="00B961FD">
        <w:rPr>
          <w:rFonts w:cs="Times New Roman"/>
          <w:sz w:val="20"/>
          <w:szCs w:val="20"/>
        </w:rPr>
        <w:t xml:space="preserve"> the </w:t>
      </w:r>
      <w:r w:rsidRPr="00B961FD">
        <w:rPr>
          <w:rFonts w:cs="Times New Roman"/>
          <w:sz w:val="20"/>
          <w:szCs w:val="20"/>
        </w:rPr>
        <w:t>SnO</w:t>
      </w:r>
      <w:r w:rsidRPr="00B961FD">
        <w:rPr>
          <w:rFonts w:cs="Times New Roman"/>
          <w:sz w:val="20"/>
          <w:szCs w:val="20"/>
          <w:vertAlign w:val="subscript"/>
        </w:rPr>
        <w:t xml:space="preserve">2 </w:t>
      </w:r>
      <w:r w:rsidR="00E435A3" w:rsidRPr="00B961FD">
        <w:rPr>
          <w:rFonts w:cs="Times New Roman"/>
          <w:sz w:val="20"/>
          <w:szCs w:val="20"/>
        </w:rPr>
        <w:t xml:space="preserve">films </w:t>
      </w:r>
      <w:r w:rsidRPr="00B961FD">
        <w:rPr>
          <w:rFonts w:cs="Times New Roman"/>
          <w:sz w:val="20"/>
          <w:szCs w:val="20"/>
        </w:rPr>
        <w:t>on</w:t>
      </w:r>
      <w:r w:rsidR="00E435A3" w:rsidRPr="00B961FD">
        <w:rPr>
          <w:rFonts w:cs="Times New Roman"/>
          <w:sz w:val="20"/>
          <w:szCs w:val="20"/>
        </w:rPr>
        <w:t xml:space="preserve"> glass ceramic is ascribed to the f</w:t>
      </w:r>
      <w:r w:rsidR="00195CE1" w:rsidRPr="00B961FD">
        <w:rPr>
          <w:rFonts w:cs="Times New Roman"/>
          <w:sz w:val="20"/>
          <w:szCs w:val="20"/>
        </w:rPr>
        <w:t>ormation of cracks.</w:t>
      </w:r>
      <w:r w:rsidR="009E2351" w:rsidRPr="00B961FD">
        <w:rPr>
          <w:rFonts w:cs="Times New Roman"/>
          <w:sz w:val="20"/>
          <w:szCs w:val="20"/>
        </w:rPr>
        <w:t xml:space="preserve"> </w:t>
      </w:r>
      <w:r w:rsidR="00B47D09" w:rsidRPr="00B961FD">
        <w:rPr>
          <w:rFonts w:cs="Times New Roman"/>
          <w:sz w:val="20"/>
          <w:szCs w:val="20"/>
        </w:rPr>
        <w:t>We chose</w:t>
      </w:r>
      <w:r w:rsidRPr="00B961FD">
        <w:rPr>
          <w:rFonts w:cs="Times New Roman"/>
          <w:sz w:val="20"/>
          <w:szCs w:val="20"/>
        </w:rPr>
        <w:t xml:space="preserve"> deliberately</w:t>
      </w:r>
      <w:r w:rsidR="00B47D09" w:rsidRPr="00B961FD">
        <w:rPr>
          <w:rFonts w:cs="Times New Roman"/>
          <w:sz w:val="20"/>
          <w:szCs w:val="20"/>
        </w:rPr>
        <w:t xml:space="preserve"> glass ceramic material from Schott for </w:t>
      </w:r>
      <w:r w:rsidR="000E6779" w:rsidRPr="00B961FD">
        <w:rPr>
          <w:rFonts w:cs="Times New Roman"/>
          <w:sz w:val="20"/>
          <w:szCs w:val="20"/>
        </w:rPr>
        <w:t>o</w:t>
      </w:r>
      <w:r w:rsidR="00B47D09" w:rsidRPr="00B961FD">
        <w:rPr>
          <w:rFonts w:cs="Times New Roman"/>
          <w:sz w:val="20"/>
          <w:szCs w:val="20"/>
        </w:rPr>
        <w:t>ur experiments</w:t>
      </w:r>
      <w:r w:rsidR="00A64139" w:rsidRPr="00B961FD">
        <w:rPr>
          <w:rFonts w:cs="Times New Roman"/>
          <w:sz w:val="20"/>
          <w:szCs w:val="20"/>
        </w:rPr>
        <w:t>,</w:t>
      </w:r>
      <w:r w:rsidR="00B47D09" w:rsidRPr="00B961FD">
        <w:rPr>
          <w:rFonts w:cs="Times New Roman"/>
          <w:sz w:val="20"/>
          <w:szCs w:val="20"/>
        </w:rPr>
        <w:t xml:space="preserve"> because it has a very lo</w:t>
      </w:r>
      <w:r w:rsidR="00294B89" w:rsidRPr="00B961FD">
        <w:rPr>
          <w:rFonts w:cs="Times New Roman"/>
          <w:sz w:val="20"/>
          <w:szCs w:val="20"/>
        </w:rPr>
        <w:t>w thermal expansion coefficient of</w:t>
      </w:r>
      <w:r w:rsidR="00CB7493" w:rsidRPr="00B961FD">
        <w:rPr>
          <w:rFonts w:cs="Times New Roman"/>
          <w:sz w:val="20"/>
          <w:szCs w:val="20"/>
        </w:rPr>
        <w:t xml:space="preserve"> </w:t>
      </w:r>
      <w:r w:rsidR="00B47D09" w:rsidRPr="00B961FD">
        <w:rPr>
          <w:rFonts w:cs="Times New Roman"/>
          <w:sz w:val="20"/>
          <w:szCs w:val="20"/>
        </w:rPr>
        <w:t>-</w:t>
      </w:r>
      <w:r w:rsidR="00CB7493" w:rsidRPr="00B961FD">
        <w:rPr>
          <w:rFonts w:cs="Times New Roman"/>
          <w:sz w:val="20"/>
          <w:szCs w:val="20"/>
        </w:rPr>
        <w:t>0</w:t>
      </w:r>
      <w:r w:rsidR="00B47D09" w:rsidRPr="00B961FD">
        <w:rPr>
          <w:rFonts w:cs="Times New Roman"/>
          <w:sz w:val="20"/>
          <w:szCs w:val="20"/>
        </w:rPr>
        <w:t>.01x10</w:t>
      </w:r>
      <w:r w:rsidR="00B47D09" w:rsidRPr="00B961FD">
        <w:rPr>
          <w:rFonts w:cs="Times New Roman"/>
          <w:sz w:val="20"/>
          <w:szCs w:val="20"/>
          <w:vertAlign w:val="superscript"/>
        </w:rPr>
        <w:t>-6</w:t>
      </w:r>
      <w:r w:rsidR="00B47D09" w:rsidRPr="00B961FD">
        <w:rPr>
          <w:rFonts w:cs="Times New Roman"/>
          <w:sz w:val="20"/>
          <w:szCs w:val="20"/>
        </w:rPr>
        <w:t>/K [1</w:t>
      </w:r>
      <w:r w:rsidR="00E261DD" w:rsidRPr="00B961FD">
        <w:rPr>
          <w:rFonts w:cs="Times New Roman"/>
          <w:sz w:val="20"/>
          <w:szCs w:val="20"/>
        </w:rPr>
        <w:t>8</w:t>
      </w:r>
      <w:r w:rsidR="00B47D09" w:rsidRPr="00B961FD">
        <w:rPr>
          <w:rFonts w:cs="Times New Roman"/>
          <w:sz w:val="20"/>
          <w:szCs w:val="20"/>
        </w:rPr>
        <w:t>]: therefore</w:t>
      </w:r>
      <w:r w:rsidR="00535B89" w:rsidRPr="00B961FD">
        <w:rPr>
          <w:rFonts w:cs="Times New Roman"/>
          <w:sz w:val="20"/>
          <w:szCs w:val="20"/>
        </w:rPr>
        <w:t>,</w:t>
      </w:r>
      <w:r w:rsidR="00B47D09" w:rsidRPr="00B961FD">
        <w:rPr>
          <w:rFonts w:cs="Times New Roman"/>
          <w:sz w:val="20"/>
          <w:szCs w:val="20"/>
        </w:rPr>
        <w:t xml:space="preserve"> it is a popular material to be used in cook tops. </w:t>
      </w:r>
      <w:r w:rsidR="001D2DEE" w:rsidRPr="00B961FD">
        <w:rPr>
          <w:rFonts w:cs="Times New Roman"/>
          <w:sz w:val="20"/>
          <w:szCs w:val="20"/>
        </w:rPr>
        <w:t xml:space="preserve">Figure </w:t>
      </w:r>
      <w:r w:rsidR="009E2351" w:rsidRPr="00B961FD">
        <w:rPr>
          <w:rFonts w:cs="Times New Roman"/>
          <w:sz w:val="20"/>
          <w:szCs w:val="20"/>
        </w:rPr>
        <w:t>3</w:t>
      </w:r>
      <w:r w:rsidR="001D2DEE" w:rsidRPr="00B961FD">
        <w:rPr>
          <w:rFonts w:cs="Times New Roman"/>
          <w:sz w:val="20"/>
          <w:szCs w:val="20"/>
        </w:rPr>
        <w:t xml:space="preserve"> shows optical microscope pictures of SnO</w:t>
      </w:r>
      <w:r w:rsidR="001D2DEE" w:rsidRPr="00B961FD">
        <w:rPr>
          <w:rFonts w:cs="Times New Roman"/>
          <w:sz w:val="20"/>
          <w:szCs w:val="20"/>
          <w:vertAlign w:val="subscript"/>
        </w:rPr>
        <w:t>2</w:t>
      </w:r>
      <w:r w:rsidR="00F02CF0">
        <w:rPr>
          <w:rFonts w:cs="Times New Roman"/>
          <w:sz w:val="20"/>
          <w:szCs w:val="20"/>
        </w:rPr>
        <w:t xml:space="preserve"> on glass ceramic.</w:t>
      </w:r>
    </w:p>
    <w:p w:rsidR="00F02CF0" w:rsidRDefault="00E46B62" w:rsidP="00DC268B">
      <w:pPr>
        <w:jc w:val="both"/>
        <w:rPr>
          <w:rFonts w:cs="Times New Roman"/>
          <w:sz w:val="20"/>
          <w:szCs w:val="20"/>
        </w:rPr>
      </w:pPr>
      <w:r>
        <w:rPr>
          <w:rFonts w:cs="Times New Roman"/>
          <w:noProof/>
          <w:sz w:val="20"/>
          <w:szCs w:val="20"/>
        </w:rPr>
        <w:drawing>
          <wp:inline distT="0" distB="0" distL="0" distR="0" wp14:anchorId="67B81098" wp14:editId="1B6179AD">
            <wp:extent cx="2385060" cy="30137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rografias cracks.png"/>
                    <pic:cNvPicPr/>
                  </pic:nvPicPr>
                  <pic:blipFill>
                    <a:blip r:embed="rId12">
                      <a:extLst>
                        <a:ext uri="{28A0092B-C50C-407E-A947-70E740481C1C}">
                          <a14:useLocalDpi xmlns:a14="http://schemas.microsoft.com/office/drawing/2010/main" val="0"/>
                        </a:ext>
                      </a:extLst>
                    </a:blip>
                    <a:stretch>
                      <a:fillRect/>
                    </a:stretch>
                  </pic:blipFill>
                  <pic:spPr>
                    <a:xfrm>
                      <a:off x="0" y="0"/>
                      <a:ext cx="2385060" cy="3013710"/>
                    </a:xfrm>
                    <a:prstGeom prst="rect">
                      <a:avLst/>
                    </a:prstGeom>
                  </pic:spPr>
                </pic:pic>
              </a:graphicData>
            </a:graphic>
          </wp:inline>
        </w:drawing>
      </w:r>
    </w:p>
    <w:p w:rsidR="00F02CF0" w:rsidRPr="00902636" w:rsidRDefault="00F02CF0" w:rsidP="00F02CF0">
      <w:pPr>
        <w:rPr>
          <w:i/>
          <w:sz w:val="18"/>
          <w:szCs w:val="18"/>
        </w:rPr>
      </w:pPr>
      <w:r w:rsidRPr="00902636">
        <w:rPr>
          <w:b/>
          <w:i/>
          <w:sz w:val="18"/>
          <w:szCs w:val="18"/>
        </w:rPr>
        <w:t xml:space="preserve">Figure </w:t>
      </w:r>
      <w:r w:rsidR="00902636" w:rsidRPr="00902636">
        <w:rPr>
          <w:b/>
          <w:i/>
          <w:sz w:val="18"/>
          <w:szCs w:val="18"/>
        </w:rPr>
        <w:t>3</w:t>
      </w:r>
      <w:r w:rsidRPr="00902636">
        <w:rPr>
          <w:b/>
          <w:i/>
          <w:sz w:val="18"/>
          <w:szCs w:val="18"/>
        </w:rPr>
        <w:t xml:space="preserve">. </w:t>
      </w:r>
      <w:r w:rsidRPr="00902636">
        <w:rPr>
          <w:i/>
          <w:sz w:val="18"/>
          <w:szCs w:val="18"/>
        </w:rPr>
        <w:t>Optical microscope pictures of SnO</w:t>
      </w:r>
      <w:r w:rsidRPr="00902636">
        <w:rPr>
          <w:i/>
          <w:sz w:val="18"/>
          <w:szCs w:val="18"/>
          <w:vertAlign w:val="subscript"/>
        </w:rPr>
        <w:t>2</w:t>
      </w:r>
      <w:r w:rsidRPr="00902636">
        <w:rPr>
          <w:i/>
          <w:sz w:val="18"/>
          <w:szCs w:val="18"/>
        </w:rPr>
        <w:t xml:space="preserve"> thin films on glass ceramic.</w:t>
      </w:r>
    </w:p>
    <w:p w:rsidR="007E11C0" w:rsidRPr="00B961FD" w:rsidRDefault="001D2DEE" w:rsidP="00DC268B">
      <w:pPr>
        <w:jc w:val="both"/>
        <w:rPr>
          <w:rFonts w:cs="Times New Roman"/>
          <w:sz w:val="20"/>
          <w:szCs w:val="20"/>
        </w:rPr>
      </w:pPr>
      <w:r w:rsidRPr="00B961FD">
        <w:rPr>
          <w:rFonts w:cs="Times New Roman"/>
          <w:sz w:val="20"/>
          <w:szCs w:val="20"/>
        </w:rPr>
        <w:t xml:space="preserve">It can be seen that films </w:t>
      </w:r>
      <w:r w:rsidR="00936ABF" w:rsidRPr="00B961FD">
        <w:rPr>
          <w:rFonts w:cs="Times New Roman"/>
          <w:sz w:val="20"/>
          <w:szCs w:val="20"/>
        </w:rPr>
        <w:t>&gt;</w:t>
      </w:r>
      <w:r w:rsidR="006278F7" w:rsidRPr="00B961FD">
        <w:rPr>
          <w:rFonts w:cs="Times New Roman"/>
          <w:sz w:val="20"/>
          <w:szCs w:val="20"/>
        </w:rPr>
        <w:t>1280</w:t>
      </w:r>
      <w:r w:rsidRPr="00B961FD">
        <w:rPr>
          <w:rFonts w:cs="Times New Roman"/>
          <w:sz w:val="20"/>
          <w:szCs w:val="20"/>
        </w:rPr>
        <w:t>nm show cracks.</w:t>
      </w:r>
      <w:r w:rsidR="00254F73" w:rsidRPr="00B961FD">
        <w:rPr>
          <w:rFonts w:cs="Times New Roman"/>
          <w:sz w:val="20"/>
          <w:szCs w:val="20"/>
        </w:rPr>
        <w:t xml:space="preserve"> </w:t>
      </w:r>
      <w:r w:rsidR="00C437B7" w:rsidRPr="00B961FD">
        <w:rPr>
          <w:rFonts w:cs="Times New Roman"/>
          <w:sz w:val="20"/>
          <w:szCs w:val="20"/>
        </w:rPr>
        <w:t>This result differs strongly from the experiences described</w:t>
      </w:r>
      <w:r w:rsidR="00D0036A" w:rsidRPr="00B961FD">
        <w:rPr>
          <w:rFonts w:cs="Times New Roman"/>
          <w:sz w:val="20"/>
          <w:szCs w:val="20"/>
        </w:rPr>
        <w:t xml:space="preserve"> by Auding et al.</w:t>
      </w:r>
      <w:r w:rsidR="00C437B7" w:rsidRPr="00B961FD">
        <w:rPr>
          <w:rFonts w:cs="Times New Roman"/>
          <w:sz w:val="20"/>
          <w:szCs w:val="20"/>
        </w:rPr>
        <w:t xml:space="preserve"> [10] regarding the mechanical stability of SnO</w:t>
      </w:r>
      <w:r w:rsidR="00C437B7" w:rsidRPr="00B961FD">
        <w:rPr>
          <w:rFonts w:cs="Times New Roman"/>
          <w:sz w:val="20"/>
          <w:szCs w:val="20"/>
          <w:vertAlign w:val="subscript"/>
        </w:rPr>
        <w:t>2</w:t>
      </w:r>
      <w:r w:rsidR="00C437B7" w:rsidRPr="00B961FD">
        <w:rPr>
          <w:rFonts w:cs="Times New Roman"/>
          <w:sz w:val="20"/>
          <w:szCs w:val="20"/>
        </w:rPr>
        <w:t xml:space="preserve"> on quartz glass and glass ceramic</w:t>
      </w:r>
      <w:r w:rsidR="00D0036A" w:rsidRPr="00B961FD">
        <w:rPr>
          <w:rFonts w:cs="Times New Roman"/>
          <w:sz w:val="20"/>
          <w:szCs w:val="20"/>
        </w:rPr>
        <w:t>.</w:t>
      </w:r>
      <w:r w:rsidR="00294B89" w:rsidRPr="00B961FD">
        <w:rPr>
          <w:rFonts w:cs="Times New Roman"/>
          <w:sz w:val="20"/>
          <w:szCs w:val="20"/>
        </w:rPr>
        <w:t xml:space="preserve"> </w:t>
      </w:r>
      <w:r w:rsidR="007E11C0" w:rsidRPr="00B961FD">
        <w:rPr>
          <w:rFonts w:cs="Times New Roman"/>
          <w:sz w:val="20"/>
          <w:szCs w:val="20"/>
        </w:rPr>
        <w:t>In contrast to glass ceramic substrates, the SnO</w:t>
      </w:r>
      <w:r w:rsidR="007E11C0" w:rsidRPr="00B961FD">
        <w:rPr>
          <w:rFonts w:cs="Times New Roman"/>
          <w:sz w:val="20"/>
          <w:szCs w:val="20"/>
          <w:vertAlign w:val="subscript"/>
        </w:rPr>
        <w:t>2</w:t>
      </w:r>
      <w:r w:rsidR="007E11C0" w:rsidRPr="00B961FD">
        <w:rPr>
          <w:rFonts w:cs="Times New Roman"/>
          <w:sz w:val="20"/>
          <w:szCs w:val="20"/>
        </w:rPr>
        <w:t xml:space="preserve"> films on alumina did not show cracks, not even after</w:t>
      </w:r>
      <w:r w:rsidR="000F4284" w:rsidRPr="00B961FD">
        <w:rPr>
          <w:rFonts w:cs="Times New Roman"/>
          <w:sz w:val="20"/>
          <w:szCs w:val="20"/>
        </w:rPr>
        <w:t xml:space="preserve"> a</w:t>
      </w:r>
      <w:r w:rsidR="007E11C0" w:rsidRPr="00B961FD">
        <w:rPr>
          <w:rFonts w:cs="Times New Roman"/>
          <w:sz w:val="20"/>
          <w:szCs w:val="20"/>
        </w:rPr>
        <w:t xml:space="preserve"> heat cycling</w:t>
      </w:r>
      <w:r w:rsidR="000F4284" w:rsidRPr="00B961FD">
        <w:rPr>
          <w:rFonts w:cs="Times New Roman"/>
          <w:sz w:val="20"/>
          <w:szCs w:val="20"/>
        </w:rPr>
        <w:t xml:space="preserve"> test</w:t>
      </w:r>
      <w:r w:rsidR="00254F73" w:rsidRPr="00B961FD">
        <w:rPr>
          <w:rFonts w:cs="Times New Roman"/>
          <w:sz w:val="20"/>
          <w:szCs w:val="20"/>
        </w:rPr>
        <w:t xml:space="preserve"> </w:t>
      </w:r>
      <w:r w:rsidR="00294B89" w:rsidRPr="00B961FD">
        <w:rPr>
          <w:rFonts w:cs="Times New Roman"/>
          <w:sz w:val="20"/>
          <w:szCs w:val="20"/>
        </w:rPr>
        <w:t>with a top temperature of</w:t>
      </w:r>
      <w:r w:rsidR="00254F73" w:rsidRPr="00B961FD">
        <w:rPr>
          <w:rFonts w:cs="Times New Roman"/>
          <w:sz w:val="20"/>
          <w:szCs w:val="20"/>
        </w:rPr>
        <w:t xml:space="preserve"> 500</w:t>
      </w:r>
      <w:r w:rsidR="00254F73" w:rsidRPr="00B961FD">
        <w:rPr>
          <w:rFonts w:cs="Times New Roman"/>
          <w:sz w:val="20"/>
          <w:szCs w:val="20"/>
        </w:rPr>
        <w:sym w:font="Symbol" w:char="F0B0"/>
      </w:r>
      <w:r w:rsidR="00254F73" w:rsidRPr="00B961FD">
        <w:rPr>
          <w:rFonts w:cs="Times New Roman"/>
          <w:sz w:val="20"/>
          <w:szCs w:val="20"/>
        </w:rPr>
        <w:t xml:space="preserve">C </w:t>
      </w:r>
      <w:r w:rsidR="00700458" w:rsidRPr="00B961FD">
        <w:rPr>
          <w:rFonts w:cs="Times New Roman"/>
          <w:sz w:val="20"/>
          <w:szCs w:val="20"/>
        </w:rPr>
        <w:t>that was continued for 5 weeks.</w:t>
      </w:r>
    </w:p>
    <w:p w:rsidR="008C40F6" w:rsidRPr="00B961FD" w:rsidRDefault="008C40F6" w:rsidP="00DC268B">
      <w:pPr>
        <w:jc w:val="both"/>
        <w:rPr>
          <w:rFonts w:cs="Times New Roman"/>
          <w:sz w:val="20"/>
          <w:szCs w:val="20"/>
        </w:rPr>
      </w:pPr>
      <w:r w:rsidRPr="00B961FD">
        <w:rPr>
          <w:rFonts w:cs="Times New Roman"/>
          <w:sz w:val="20"/>
          <w:szCs w:val="20"/>
        </w:rPr>
        <w:t>The adherence of the SnO</w:t>
      </w:r>
      <w:r w:rsidRPr="00B961FD">
        <w:rPr>
          <w:rFonts w:cs="Times New Roman"/>
          <w:sz w:val="20"/>
          <w:szCs w:val="20"/>
          <w:vertAlign w:val="subscript"/>
        </w:rPr>
        <w:t>2</w:t>
      </w:r>
      <w:r w:rsidRPr="00B961FD">
        <w:rPr>
          <w:rFonts w:cs="Times New Roman"/>
          <w:sz w:val="20"/>
          <w:szCs w:val="20"/>
        </w:rPr>
        <w:t xml:space="preserve"> films to the various substrates was investigated with the tape and scratch (sapphire point with 25mg force) tests. These tests indicated a good adherence</w:t>
      </w:r>
      <w:r w:rsidR="00E621DA" w:rsidRPr="00B961FD">
        <w:rPr>
          <w:rFonts w:cs="Times New Roman"/>
          <w:sz w:val="20"/>
          <w:szCs w:val="20"/>
        </w:rPr>
        <w:t xml:space="preserve"> to all substrates </w:t>
      </w:r>
      <w:r w:rsidRPr="00B961FD">
        <w:rPr>
          <w:rFonts w:cs="Times New Roman"/>
          <w:sz w:val="20"/>
          <w:szCs w:val="20"/>
        </w:rPr>
        <w:t>and high resistance against mechanical loads.</w:t>
      </w:r>
    </w:p>
    <w:p w:rsidR="00E96610" w:rsidRPr="00A7092E" w:rsidRDefault="00BE4753" w:rsidP="00A7092E">
      <w:pPr>
        <w:pStyle w:val="PargrafodaLista"/>
        <w:numPr>
          <w:ilvl w:val="0"/>
          <w:numId w:val="21"/>
        </w:numPr>
        <w:rPr>
          <w:b/>
        </w:rPr>
      </w:pPr>
      <w:r w:rsidRPr="00A7092E">
        <w:rPr>
          <w:b/>
        </w:rPr>
        <w:t>Analysis</w:t>
      </w:r>
      <w:r w:rsidR="00E261DD" w:rsidRPr="00A7092E">
        <w:rPr>
          <w:b/>
        </w:rPr>
        <w:t xml:space="preserve"> of stress</w:t>
      </w:r>
    </w:p>
    <w:p w:rsidR="00002C96" w:rsidRPr="00B961FD" w:rsidRDefault="00002C96" w:rsidP="00DC268B">
      <w:pPr>
        <w:jc w:val="both"/>
        <w:rPr>
          <w:rFonts w:cs="Times New Roman"/>
          <w:sz w:val="20"/>
          <w:szCs w:val="20"/>
          <w:lang w:eastAsia="nl-NL"/>
        </w:rPr>
      </w:pPr>
      <w:r w:rsidRPr="00B961FD">
        <w:rPr>
          <w:rFonts w:cs="Times New Roman"/>
          <w:sz w:val="20"/>
          <w:szCs w:val="20"/>
          <w:lang w:eastAsia="nl-NL"/>
        </w:rPr>
        <w:t xml:space="preserve">The total stress </w:t>
      </w:r>
      <w:r w:rsidRPr="00B961FD">
        <w:rPr>
          <w:rFonts w:cs="Times New Roman"/>
          <w:sz w:val="20"/>
          <w:szCs w:val="20"/>
          <w:lang w:eastAsia="nl-NL"/>
        </w:rPr>
        <w:sym w:font="Symbol" w:char="F073"/>
      </w:r>
      <w:r w:rsidRPr="00B961FD">
        <w:rPr>
          <w:rFonts w:cs="Times New Roman"/>
          <w:sz w:val="20"/>
          <w:szCs w:val="20"/>
          <w:lang w:eastAsia="nl-NL"/>
        </w:rPr>
        <w:t xml:space="preserve"> in a thin film can be written according to </w:t>
      </w:r>
      <w:r w:rsidR="00254933" w:rsidRPr="00B961FD">
        <w:rPr>
          <w:rFonts w:cs="Times New Roman"/>
          <w:sz w:val="20"/>
          <w:szCs w:val="20"/>
          <w:lang w:eastAsia="nl-NL"/>
        </w:rPr>
        <w:t>Campbell</w:t>
      </w:r>
      <w:r w:rsidRPr="00B961FD">
        <w:rPr>
          <w:rFonts w:cs="Times New Roman"/>
          <w:sz w:val="20"/>
          <w:szCs w:val="20"/>
          <w:lang w:eastAsia="nl-NL"/>
        </w:rPr>
        <w:t xml:space="preserve"> [</w:t>
      </w:r>
      <w:r w:rsidR="00BF123C" w:rsidRPr="00B961FD">
        <w:rPr>
          <w:rFonts w:cs="Times New Roman"/>
          <w:sz w:val="20"/>
          <w:szCs w:val="20"/>
          <w:lang w:eastAsia="nl-NL"/>
        </w:rPr>
        <w:t>1</w:t>
      </w:r>
      <w:r w:rsidR="00E261DD" w:rsidRPr="00B961FD">
        <w:rPr>
          <w:rFonts w:cs="Times New Roman"/>
          <w:sz w:val="20"/>
          <w:szCs w:val="20"/>
          <w:lang w:eastAsia="nl-NL"/>
        </w:rPr>
        <w:t>9</w:t>
      </w:r>
      <w:r w:rsidRPr="00B961FD">
        <w:rPr>
          <w:rFonts w:cs="Times New Roman"/>
          <w:sz w:val="20"/>
          <w:szCs w:val="20"/>
          <w:lang w:eastAsia="nl-NL"/>
        </w:rPr>
        <w:t>] as:</w:t>
      </w:r>
    </w:p>
    <w:p w:rsidR="00002C96" w:rsidRPr="00B961FD" w:rsidRDefault="00B02434" w:rsidP="00B02434">
      <w:pPr>
        <w:ind w:firstLine="708"/>
        <w:jc w:val="both"/>
        <w:rPr>
          <w:rFonts w:cs="Times New Roman"/>
          <w:sz w:val="20"/>
          <w:szCs w:val="20"/>
          <w:lang w:eastAsia="nl-NL"/>
        </w:rPr>
      </w:pPr>
      <w:r w:rsidRPr="00B961FD">
        <w:rPr>
          <w:rFonts w:cs="Times New Roman"/>
          <w:position w:val="-12"/>
          <w:sz w:val="20"/>
          <w:szCs w:val="20"/>
          <w:lang w:eastAsia="nl-NL"/>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16.7pt" o:ole="">
            <v:imagedata r:id="rId13" o:title=""/>
          </v:shape>
          <o:OLEObject Type="Embed" ProgID="Equation.3" ShapeID="_x0000_i1025" DrawAspect="Content" ObjectID="_1414394029" r:id="rId14"/>
        </w:object>
      </w:r>
      <w:r w:rsidR="00002C96" w:rsidRPr="00B961FD">
        <w:rPr>
          <w:rFonts w:cs="Times New Roman"/>
          <w:sz w:val="20"/>
          <w:szCs w:val="20"/>
          <w:lang w:eastAsia="nl-NL"/>
        </w:rPr>
        <w:tab/>
        <w:t>(1)</w:t>
      </w:r>
      <w:r w:rsidR="00535B89" w:rsidRPr="00B961FD">
        <w:rPr>
          <w:rFonts w:cs="Times New Roman"/>
          <w:sz w:val="20"/>
          <w:szCs w:val="20"/>
          <w:lang w:eastAsia="nl-NL"/>
        </w:rPr>
        <w:t>,</w:t>
      </w:r>
    </w:p>
    <w:p w:rsidR="003E4D68" w:rsidRPr="00B961FD" w:rsidRDefault="00401E14" w:rsidP="00DC268B">
      <w:pPr>
        <w:jc w:val="both"/>
        <w:rPr>
          <w:rFonts w:cs="Times New Roman"/>
          <w:sz w:val="20"/>
          <w:szCs w:val="20"/>
          <w:lang w:eastAsia="nl-NL"/>
        </w:rPr>
      </w:pPr>
      <w:r w:rsidRPr="00B961FD">
        <w:rPr>
          <w:rFonts w:cs="Times New Roman"/>
          <w:sz w:val="20"/>
          <w:szCs w:val="20"/>
          <w:lang w:eastAsia="nl-NL"/>
        </w:rPr>
        <w:t>w</w:t>
      </w:r>
      <w:r w:rsidR="00002C96" w:rsidRPr="00B961FD">
        <w:rPr>
          <w:rFonts w:cs="Times New Roman"/>
          <w:sz w:val="20"/>
          <w:szCs w:val="20"/>
          <w:lang w:eastAsia="nl-NL"/>
        </w:rPr>
        <w:t>here</w:t>
      </w:r>
      <w:r w:rsidRPr="00B961FD">
        <w:rPr>
          <w:rFonts w:cs="Times New Roman"/>
          <w:sz w:val="20"/>
          <w:szCs w:val="20"/>
          <w:lang w:eastAsia="nl-NL"/>
        </w:rPr>
        <w:t xml:space="preserve"> </w:t>
      </w:r>
      <w:r w:rsidR="00002C96" w:rsidRPr="00B961FD">
        <w:rPr>
          <w:rFonts w:cs="Times New Roman"/>
          <w:sz w:val="20"/>
          <w:szCs w:val="20"/>
          <w:lang w:eastAsia="nl-NL"/>
        </w:rPr>
        <w:sym w:font="Symbol" w:char="F073"/>
      </w:r>
      <w:r w:rsidR="00002C96" w:rsidRPr="00B961FD">
        <w:rPr>
          <w:rFonts w:cs="Times New Roman"/>
          <w:sz w:val="20"/>
          <w:szCs w:val="20"/>
          <w:vertAlign w:val="subscript"/>
          <w:lang w:eastAsia="nl-NL"/>
        </w:rPr>
        <w:t>e</w:t>
      </w:r>
      <w:r w:rsidR="00002C96" w:rsidRPr="00B961FD">
        <w:rPr>
          <w:rFonts w:cs="Times New Roman"/>
          <w:sz w:val="20"/>
          <w:szCs w:val="20"/>
          <w:lang w:eastAsia="nl-NL"/>
        </w:rPr>
        <w:t xml:space="preserve"> is the external stress</w:t>
      </w:r>
      <w:r w:rsidR="00E24037">
        <w:rPr>
          <w:rFonts w:cs="Times New Roman"/>
          <w:sz w:val="20"/>
          <w:szCs w:val="20"/>
          <w:lang w:eastAsia="nl-NL"/>
        </w:rPr>
        <w:t xml:space="preserve"> due to external forces</w:t>
      </w:r>
      <w:r w:rsidR="00002C96" w:rsidRPr="00B961FD">
        <w:rPr>
          <w:rFonts w:cs="Times New Roman"/>
          <w:sz w:val="20"/>
          <w:szCs w:val="20"/>
          <w:lang w:eastAsia="nl-NL"/>
        </w:rPr>
        <w:t xml:space="preserve">, </w:t>
      </w:r>
      <w:r w:rsidR="00002C96" w:rsidRPr="00B961FD">
        <w:rPr>
          <w:rFonts w:cs="Times New Roman"/>
          <w:sz w:val="20"/>
          <w:szCs w:val="20"/>
          <w:lang w:eastAsia="nl-NL"/>
        </w:rPr>
        <w:sym w:font="Symbol" w:char="F073"/>
      </w:r>
      <w:r w:rsidR="00002C96" w:rsidRPr="00B961FD">
        <w:rPr>
          <w:rFonts w:cs="Times New Roman"/>
          <w:sz w:val="20"/>
          <w:szCs w:val="20"/>
          <w:vertAlign w:val="subscript"/>
          <w:lang w:eastAsia="nl-NL"/>
        </w:rPr>
        <w:t>t</w:t>
      </w:r>
      <w:r w:rsidR="00002C96" w:rsidRPr="00B961FD">
        <w:rPr>
          <w:rFonts w:cs="Times New Roman"/>
          <w:sz w:val="20"/>
          <w:szCs w:val="20"/>
          <w:lang w:eastAsia="nl-NL"/>
        </w:rPr>
        <w:t xml:space="preserve"> is the stress caused by thermal effects and </w:t>
      </w:r>
      <w:r w:rsidR="00002C96" w:rsidRPr="00B961FD">
        <w:rPr>
          <w:rFonts w:cs="Times New Roman"/>
          <w:sz w:val="20"/>
          <w:szCs w:val="20"/>
          <w:lang w:eastAsia="nl-NL"/>
        </w:rPr>
        <w:sym w:font="Symbol" w:char="F073"/>
      </w:r>
      <w:r w:rsidR="0060749F" w:rsidRPr="00B961FD">
        <w:rPr>
          <w:rFonts w:cs="Times New Roman"/>
          <w:sz w:val="20"/>
          <w:szCs w:val="20"/>
          <w:vertAlign w:val="subscript"/>
          <w:lang w:eastAsia="nl-NL"/>
        </w:rPr>
        <w:t xml:space="preserve">i </w:t>
      </w:r>
      <w:r w:rsidR="00002C96" w:rsidRPr="00B961FD">
        <w:rPr>
          <w:rFonts w:cs="Times New Roman"/>
          <w:sz w:val="20"/>
          <w:szCs w:val="20"/>
          <w:lang w:eastAsia="nl-NL"/>
        </w:rPr>
        <w:t xml:space="preserve">is the </w:t>
      </w:r>
      <w:r w:rsidR="009A7C9D" w:rsidRPr="00B961FD">
        <w:rPr>
          <w:rFonts w:cs="Times New Roman"/>
          <w:sz w:val="20"/>
          <w:szCs w:val="20"/>
          <w:lang w:eastAsia="nl-NL"/>
        </w:rPr>
        <w:t>intrinsic stress</w:t>
      </w:r>
      <w:r w:rsidR="00535B89" w:rsidRPr="00B961FD">
        <w:rPr>
          <w:rFonts w:cs="Times New Roman"/>
          <w:sz w:val="20"/>
          <w:szCs w:val="20"/>
          <w:lang w:eastAsia="nl-NL"/>
        </w:rPr>
        <w:t>,</w:t>
      </w:r>
      <w:r w:rsidR="009A7C9D" w:rsidRPr="00B961FD">
        <w:rPr>
          <w:rFonts w:cs="Times New Roman"/>
          <w:sz w:val="20"/>
          <w:szCs w:val="20"/>
          <w:lang w:eastAsia="nl-NL"/>
        </w:rPr>
        <w:t xml:space="preserve"> caused by nucleation and growth of the thin film. In the following </w:t>
      </w:r>
      <w:r w:rsidR="0060749F" w:rsidRPr="00B961FD">
        <w:rPr>
          <w:rFonts w:cs="Times New Roman"/>
          <w:sz w:val="20"/>
          <w:szCs w:val="20"/>
          <w:lang w:eastAsia="nl-NL"/>
        </w:rPr>
        <w:t>analysis</w:t>
      </w:r>
      <w:r w:rsidR="009A7C9D" w:rsidRPr="00B961FD">
        <w:rPr>
          <w:rFonts w:cs="Times New Roman"/>
          <w:sz w:val="20"/>
          <w:szCs w:val="20"/>
          <w:lang w:eastAsia="nl-NL"/>
        </w:rPr>
        <w:t xml:space="preserve"> we shall neglect</w:t>
      </w:r>
      <w:r w:rsidR="00002C96" w:rsidRPr="00B961FD">
        <w:rPr>
          <w:rFonts w:cs="Times New Roman"/>
          <w:sz w:val="20"/>
          <w:szCs w:val="20"/>
          <w:lang w:eastAsia="nl-NL"/>
        </w:rPr>
        <w:t xml:space="preserve"> external and</w:t>
      </w:r>
      <w:r w:rsidR="009A7C9D" w:rsidRPr="00B961FD">
        <w:rPr>
          <w:rFonts w:cs="Times New Roman"/>
          <w:sz w:val="20"/>
          <w:szCs w:val="20"/>
          <w:lang w:eastAsia="nl-NL"/>
        </w:rPr>
        <w:t xml:space="preserve"> intrinsic stress</w:t>
      </w:r>
      <w:r w:rsidR="004F26EF" w:rsidRPr="00B961FD">
        <w:rPr>
          <w:rFonts w:cs="Times New Roman"/>
          <w:sz w:val="20"/>
          <w:szCs w:val="20"/>
          <w:lang w:eastAsia="nl-NL"/>
        </w:rPr>
        <w:t>es</w:t>
      </w:r>
      <w:r w:rsidR="009A7C9D" w:rsidRPr="00B961FD">
        <w:rPr>
          <w:rFonts w:cs="Times New Roman"/>
          <w:sz w:val="20"/>
          <w:szCs w:val="20"/>
          <w:lang w:eastAsia="nl-NL"/>
        </w:rPr>
        <w:t xml:space="preserve"> and only </w:t>
      </w:r>
      <w:r w:rsidR="00002C96" w:rsidRPr="00B961FD">
        <w:rPr>
          <w:rFonts w:cs="Times New Roman"/>
          <w:sz w:val="20"/>
          <w:szCs w:val="20"/>
          <w:lang w:eastAsia="nl-NL"/>
        </w:rPr>
        <w:t>consider thermal</w:t>
      </w:r>
      <w:r w:rsidR="009A7C9D" w:rsidRPr="00B961FD">
        <w:rPr>
          <w:rFonts w:cs="Times New Roman"/>
          <w:sz w:val="20"/>
          <w:szCs w:val="20"/>
          <w:lang w:eastAsia="nl-NL"/>
        </w:rPr>
        <w:t xml:space="preserve"> stress</w:t>
      </w:r>
      <w:r w:rsidR="004F26EF" w:rsidRPr="00B961FD">
        <w:rPr>
          <w:rFonts w:cs="Times New Roman"/>
          <w:sz w:val="20"/>
          <w:szCs w:val="20"/>
          <w:lang w:eastAsia="nl-NL"/>
        </w:rPr>
        <w:t xml:space="preserve"> </w:t>
      </w:r>
      <w:r w:rsidR="00002C96" w:rsidRPr="00B961FD">
        <w:rPr>
          <w:rFonts w:cs="Times New Roman"/>
          <w:sz w:val="20"/>
          <w:szCs w:val="20"/>
          <w:lang w:eastAsia="nl-NL"/>
        </w:rPr>
        <w:sym w:font="Symbol" w:char="F073"/>
      </w:r>
      <w:r w:rsidR="00002C96" w:rsidRPr="00B961FD">
        <w:rPr>
          <w:rFonts w:cs="Times New Roman"/>
          <w:sz w:val="20"/>
          <w:szCs w:val="20"/>
          <w:vertAlign w:val="subscript"/>
          <w:lang w:eastAsia="nl-NL"/>
        </w:rPr>
        <w:t>t</w:t>
      </w:r>
      <w:r w:rsidR="00A52E43" w:rsidRPr="00B961FD">
        <w:rPr>
          <w:rFonts w:cs="Times New Roman"/>
          <w:sz w:val="20"/>
          <w:szCs w:val="20"/>
          <w:lang w:eastAsia="nl-NL"/>
        </w:rPr>
        <w:t xml:space="preserve">. </w:t>
      </w:r>
      <w:r w:rsidR="003E4D68" w:rsidRPr="00B961FD">
        <w:rPr>
          <w:rFonts w:cs="Times New Roman"/>
          <w:sz w:val="20"/>
          <w:szCs w:val="20"/>
          <w:lang w:eastAsia="nl-NL"/>
        </w:rPr>
        <w:t xml:space="preserve">The </w:t>
      </w:r>
      <w:r w:rsidR="00AD037A" w:rsidRPr="00B961FD">
        <w:rPr>
          <w:rFonts w:cs="Times New Roman"/>
          <w:sz w:val="20"/>
          <w:szCs w:val="20"/>
          <w:lang w:eastAsia="nl-NL"/>
        </w:rPr>
        <w:t>thermal</w:t>
      </w:r>
      <w:r w:rsidR="003421AF" w:rsidRPr="00B961FD">
        <w:rPr>
          <w:rFonts w:cs="Times New Roman"/>
          <w:sz w:val="20"/>
          <w:szCs w:val="20"/>
          <w:lang w:eastAsia="nl-NL"/>
        </w:rPr>
        <w:t xml:space="preserve"> </w:t>
      </w:r>
      <w:r w:rsidR="003E4D68" w:rsidRPr="00B961FD">
        <w:rPr>
          <w:rFonts w:cs="Times New Roman"/>
          <w:sz w:val="20"/>
          <w:szCs w:val="20"/>
          <w:lang w:eastAsia="nl-NL"/>
        </w:rPr>
        <w:t xml:space="preserve">stress </w:t>
      </w:r>
      <w:r w:rsidR="003E4D68" w:rsidRPr="00B961FD">
        <w:rPr>
          <w:rFonts w:cs="Times New Roman"/>
          <w:sz w:val="20"/>
          <w:szCs w:val="20"/>
          <w:lang w:eastAsia="nl-NL"/>
        </w:rPr>
        <w:sym w:font="Symbol" w:char="F073"/>
      </w:r>
      <w:r w:rsidR="00AD037A" w:rsidRPr="00B961FD">
        <w:rPr>
          <w:rFonts w:cs="Times New Roman"/>
          <w:sz w:val="20"/>
          <w:szCs w:val="20"/>
          <w:vertAlign w:val="subscript"/>
          <w:lang w:eastAsia="nl-NL"/>
        </w:rPr>
        <w:t>t</w:t>
      </w:r>
      <w:r w:rsidR="003E4D68" w:rsidRPr="00B961FD">
        <w:rPr>
          <w:rFonts w:cs="Times New Roman"/>
          <w:sz w:val="20"/>
          <w:szCs w:val="20"/>
          <w:lang w:eastAsia="nl-NL"/>
        </w:rPr>
        <w:t xml:space="preserve"> in a thin film cooled down from the temperature of deposition T</w:t>
      </w:r>
      <w:r w:rsidR="003E4D68" w:rsidRPr="00B961FD">
        <w:rPr>
          <w:rFonts w:cs="Times New Roman"/>
          <w:sz w:val="20"/>
          <w:szCs w:val="20"/>
          <w:vertAlign w:val="subscript"/>
          <w:lang w:eastAsia="nl-NL"/>
        </w:rPr>
        <w:t>h</w:t>
      </w:r>
      <w:r w:rsidR="003E4D68" w:rsidRPr="00B961FD">
        <w:rPr>
          <w:rFonts w:cs="Times New Roman"/>
          <w:sz w:val="20"/>
          <w:szCs w:val="20"/>
          <w:lang w:eastAsia="nl-NL"/>
        </w:rPr>
        <w:t xml:space="preserve"> (no stress situation) to room temperature T</w:t>
      </w:r>
      <w:r w:rsidR="003E4D68" w:rsidRPr="00B961FD">
        <w:rPr>
          <w:rFonts w:cs="Times New Roman"/>
          <w:sz w:val="20"/>
          <w:szCs w:val="20"/>
          <w:vertAlign w:val="subscript"/>
          <w:lang w:eastAsia="nl-NL"/>
        </w:rPr>
        <w:t>r</w:t>
      </w:r>
      <w:r w:rsidR="003E4D68" w:rsidRPr="00B961FD">
        <w:rPr>
          <w:rFonts w:cs="Times New Roman"/>
          <w:sz w:val="20"/>
          <w:szCs w:val="20"/>
          <w:lang w:eastAsia="nl-NL"/>
        </w:rPr>
        <w:t xml:space="preserve"> can be written as</w:t>
      </w:r>
      <w:r w:rsidR="004B4839" w:rsidRPr="00B961FD">
        <w:rPr>
          <w:rFonts w:cs="Times New Roman"/>
          <w:sz w:val="20"/>
          <w:szCs w:val="20"/>
          <w:lang w:eastAsia="nl-NL"/>
        </w:rPr>
        <w:t xml:space="preserve"> [</w:t>
      </w:r>
      <w:r w:rsidR="00E261DD" w:rsidRPr="00B961FD">
        <w:rPr>
          <w:rFonts w:cs="Times New Roman"/>
          <w:sz w:val="20"/>
          <w:szCs w:val="20"/>
          <w:lang w:eastAsia="nl-NL"/>
        </w:rPr>
        <w:t>20</w:t>
      </w:r>
      <w:r w:rsidR="004B4839" w:rsidRPr="00B961FD">
        <w:rPr>
          <w:rFonts w:cs="Times New Roman"/>
          <w:sz w:val="20"/>
          <w:szCs w:val="20"/>
          <w:lang w:eastAsia="nl-NL"/>
        </w:rPr>
        <w:t>]</w:t>
      </w:r>
      <w:r w:rsidR="003E4D68" w:rsidRPr="00B961FD">
        <w:rPr>
          <w:rFonts w:cs="Times New Roman"/>
          <w:sz w:val="20"/>
          <w:szCs w:val="20"/>
          <w:lang w:eastAsia="nl-NL"/>
        </w:rPr>
        <w:t xml:space="preserve">: </w:t>
      </w:r>
    </w:p>
    <w:p w:rsidR="00C0413B" w:rsidRDefault="00D55A6D" w:rsidP="00DC268B">
      <w:pPr>
        <w:jc w:val="both"/>
        <w:rPr>
          <w:rFonts w:cs="Times New Roman"/>
          <w:sz w:val="20"/>
          <w:szCs w:val="20"/>
          <w:lang w:eastAsia="nl-NL"/>
        </w:rPr>
      </w:pPr>
      <w:r w:rsidRPr="00B961FD">
        <w:rPr>
          <w:rFonts w:cs="Times New Roman"/>
          <w:sz w:val="20"/>
          <w:szCs w:val="20"/>
          <w:lang w:eastAsia="nl-NL"/>
        </w:rPr>
        <w:object w:dxaOrig="2500" w:dyaOrig="720">
          <v:shape id="_x0000_i1026" type="#_x0000_t75" style="width:106pt;height:30.55pt" o:ole="">
            <v:imagedata r:id="rId15" o:title=""/>
          </v:shape>
          <o:OLEObject Type="Embed" ProgID="Equation.3" ShapeID="_x0000_i1026" DrawAspect="Content" ObjectID="_1414394030" r:id="rId16"/>
        </w:object>
      </w:r>
      <w:r>
        <w:rPr>
          <w:rFonts w:cs="Times New Roman"/>
          <w:sz w:val="20"/>
          <w:szCs w:val="20"/>
          <w:lang w:eastAsia="nl-NL"/>
        </w:rPr>
        <w:tab/>
      </w:r>
      <w:r>
        <w:rPr>
          <w:rFonts w:cs="Times New Roman"/>
          <w:sz w:val="20"/>
          <w:szCs w:val="20"/>
          <w:lang w:eastAsia="nl-NL"/>
        </w:rPr>
        <w:tab/>
        <w:t xml:space="preserve">(2),                  </w:t>
      </w:r>
    </w:p>
    <w:p w:rsidR="003E4D68" w:rsidRPr="00B961FD" w:rsidRDefault="00AD037A" w:rsidP="00DC268B">
      <w:pPr>
        <w:jc w:val="both"/>
        <w:rPr>
          <w:rFonts w:cs="Times New Roman"/>
          <w:sz w:val="20"/>
          <w:szCs w:val="20"/>
          <w:lang w:eastAsia="nl-NL"/>
        </w:rPr>
      </w:pPr>
      <w:r w:rsidRPr="00B961FD">
        <w:rPr>
          <w:rFonts w:cs="Times New Roman"/>
          <w:sz w:val="20"/>
          <w:szCs w:val="20"/>
          <w:lang w:eastAsia="nl-NL"/>
        </w:rPr>
        <w:t>w</w:t>
      </w:r>
      <w:r w:rsidR="003E4D68" w:rsidRPr="00B961FD">
        <w:rPr>
          <w:rFonts w:cs="Times New Roman"/>
          <w:sz w:val="20"/>
          <w:szCs w:val="20"/>
          <w:lang w:eastAsia="nl-NL"/>
        </w:rPr>
        <w:t>here</w:t>
      </w:r>
      <w:r w:rsidRPr="00B961FD">
        <w:rPr>
          <w:rFonts w:cs="Times New Roman"/>
          <w:sz w:val="20"/>
          <w:szCs w:val="20"/>
          <w:lang w:eastAsia="nl-NL"/>
        </w:rPr>
        <w:t xml:space="preserve"> </w:t>
      </w:r>
      <w:r w:rsidR="003E4D68" w:rsidRPr="00B961FD">
        <w:rPr>
          <w:rFonts w:cs="Times New Roman"/>
          <w:sz w:val="20"/>
          <w:szCs w:val="20"/>
          <w:lang w:eastAsia="nl-NL"/>
        </w:rPr>
        <w:sym w:font="Symbol" w:char="F061"/>
      </w:r>
      <w:r w:rsidR="003E4D68" w:rsidRPr="00B961FD">
        <w:rPr>
          <w:rFonts w:cs="Times New Roman"/>
          <w:sz w:val="20"/>
          <w:szCs w:val="20"/>
          <w:vertAlign w:val="subscript"/>
          <w:lang w:eastAsia="nl-NL"/>
        </w:rPr>
        <w:t xml:space="preserve">f </w:t>
      </w:r>
      <w:r w:rsidR="003E4D68" w:rsidRPr="00B961FD">
        <w:rPr>
          <w:rFonts w:cs="Times New Roman"/>
          <w:sz w:val="20"/>
          <w:szCs w:val="20"/>
          <w:lang w:eastAsia="nl-NL"/>
        </w:rPr>
        <w:t xml:space="preserve">is the linear expansion coefficient of the thin film, </w:t>
      </w:r>
      <w:r w:rsidR="003E4D68" w:rsidRPr="00B961FD">
        <w:rPr>
          <w:rFonts w:cs="Times New Roman"/>
          <w:sz w:val="20"/>
          <w:szCs w:val="20"/>
          <w:lang w:eastAsia="nl-NL"/>
        </w:rPr>
        <w:sym w:font="Symbol" w:char="F061"/>
      </w:r>
      <w:r w:rsidR="003E4D68" w:rsidRPr="00B961FD">
        <w:rPr>
          <w:rFonts w:cs="Times New Roman"/>
          <w:sz w:val="20"/>
          <w:szCs w:val="20"/>
          <w:vertAlign w:val="subscript"/>
          <w:lang w:eastAsia="nl-NL"/>
        </w:rPr>
        <w:t>s</w:t>
      </w:r>
      <w:r w:rsidR="003E4D68" w:rsidRPr="00B961FD">
        <w:rPr>
          <w:rFonts w:cs="Times New Roman"/>
          <w:sz w:val="20"/>
          <w:szCs w:val="20"/>
          <w:lang w:eastAsia="nl-NL"/>
        </w:rPr>
        <w:t xml:space="preserve"> is the expansion coefficient of the substrate, E</w:t>
      </w:r>
      <w:r w:rsidR="003E4D68" w:rsidRPr="00B961FD">
        <w:rPr>
          <w:rFonts w:cs="Times New Roman"/>
          <w:sz w:val="20"/>
          <w:szCs w:val="20"/>
          <w:vertAlign w:val="subscript"/>
          <w:lang w:eastAsia="nl-NL"/>
        </w:rPr>
        <w:t>f</w:t>
      </w:r>
      <w:r w:rsidR="003E4D68" w:rsidRPr="00B961FD">
        <w:rPr>
          <w:rFonts w:cs="Times New Roman"/>
          <w:sz w:val="20"/>
          <w:szCs w:val="20"/>
          <w:lang w:eastAsia="nl-NL"/>
        </w:rPr>
        <w:t xml:space="preserve"> is Young’s modulus of the thin film and </w:t>
      </w:r>
      <w:r w:rsidR="003E4D68" w:rsidRPr="00B961FD">
        <w:rPr>
          <w:rFonts w:cs="Times New Roman"/>
          <w:sz w:val="20"/>
          <w:szCs w:val="20"/>
          <w:lang w:eastAsia="nl-NL"/>
        </w:rPr>
        <w:sym w:font="Symbol" w:char="F06E"/>
      </w:r>
      <w:r w:rsidR="003E4D68" w:rsidRPr="00B961FD">
        <w:rPr>
          <w:rFonts w:cs="Times New Roman"/>
          <w:sz w:val="20"/>
          <w:szCs w:val="20"/>
          <w:vertAlign w:val="subscript"/>
          <w:lang w:eastAsia="nl-NL"/>
        </w:rPr>
        <w:t>f</w:t>
      </w:r>
      <w:r w:rsidR="003E4D68" w:rsidRPr="00B961FD">
        <w:rPr>
          <w:rFonts w:cs="Times New Roman"/>
          <w:sz w:val="20"/>
          <w:szCs w:val="20"/>
          <w:lang w:eastAsia="nl-NL"/>
        </w:rPr>
        <w:t xml:space="preserve"> is Poisson’s ratio of the film.</w:t>
      </w:r>
      <w:r w:rsidR="004B4839" w:rsidRPr="00B961FD">
        <w:rPr>
          <w:rFonts w:cs="Times New Roman"/>
          <w:sz w:val="20"/>
          <w:szCs w:val="20"/>
          <w:lang w:eastAsia="nl-NL"/>
        </w:rPr>
        <w:t xml:space="preserve"> This equation refers to a thin film of an isotropic and linearly elastic material on an isotropic and linearly elastic substrate. Because of</w:t>
      </w:r>
      <w:r w:rsidR="008A0233" w:rsidRPr="00B961FD">
        <w:rPr>
          <w:rFonts w:cs="Times New Roman"/>
          <w:sz w:val="20"/>
          <w:szCs w:val="20"/>
          <w:lang w:eastAsia="nl-NL"/>
        </w:rPr>
        <w:t xml:space="preserve"> </w:t>
      </w:r>
      <w:r w:rsidR="00DA6718" w:rsidRPr="00B961FD">
        <w:rPr>
          <w:rFonts w:cs="Times New Roman"/>
          <w:sz w:val="20"/>
          <w:szCs w:val="20"/>
          <w:lang w:eastAsia="nl-NL"/>
        </w:rPr>
        <w:t>slight</w:t>
      </w:r>
      <w:r w:rsidR="004B4839" w:rsidRPr="00B961FD">
        <w:rPr>
          <w:rFonts w:cs="Times New Roman"/>
          <w:sz w:val="20"/>
          <w:szCs w:val="20"/>
          <w:lang w:eastAsia="nl-NL"/>
        </w:rPr>
        <w:t xml:space="preserve"> texturing</w:t>
      </w:r>
      <w:r w:rsidR="00DA6718" w:rsidRPr="00B961FD">
        <w:rPr>
          <w:rFonts w:cs="Times New Roman"/>
          <w:sz w:val="20"/>
          <w:szCs w:val="20"/>
          <w:lang w:eastAsia="nl-NL"/>
        </w:rPr>
        <w:t>,</w:t>
      </w:r>
      <w:r w:rsidR="004B4839" w:rsidRPr="00B961FD">
        <w:rPr>
          <w:rFonts w:cs="Times New Roman"/>
          <w:sz w:val="20"/>
          <w:szCs w:val="20"/>
          <w:lang w:eastAsia="nl-NL"/>
        </w:rPr>
        <w:t xml:space="preserve"> </w:t>
      </w:r>
      <w:r w:rsidR="00A1039F">
        <w:rPr>
          <w:rFonts w:cs="Times New Roman"/>
          <w:sz w:val="20"/>
          <w:szCs w:val="20"/>
          <w:lang w:eastAsia="nl-NL"/>
        </w:rPr>
        <w:t>our</w:t>
      </w:r>
      <w:r w:rsidR="004B4839" w:rsidRPr="00B961FD">
        <w:rPr>
          <w:rFonts w:cs="Times New Roman"/>
          <w:sz w:val="20"/>
          <w:szCs w:val="20"/>
          <w:lang w:eastAsia="nl-NL"/>
        </w:rPr>
        <w:t xml:space="preserve"> thin SnO</w:t>
      </w:r>
      <w:r w:rsidR="004B4839" w:rsidRPr="00B961FD">
        <w:rPr>
          <w:rFonts w:cs="Times New Roman"/>
          <w:sz w:val="20"/>
          <w:szCs w:val="20"/>
          <w:vertAlign w:val="subscript"/>
          <w:lang w:eastAsia="nl-NL"/>
        </w:rPr>
        <w:t>2</w:t>
      </w:r>
      <w:r w:rsidR="004B4839" w:rsidRPr="00B961FD">
        <w:rPr>
          <w:rFonts w:cs="Times New Roman"/>
          <w:sz w:val="20"/>
          <w:szCs w:val="20"/>
          <w:lang w:eastAsia="nl-NL"/>
        </w:rPr>
        <w:t xml:space="preserve"> films </w:t>
      </w:r>
      <w:r w:rsidR="00A1039F">
        <w:rPr>
          <w:rFonts w:cs="Times New Roman"/>
          <w:sz w:val="20"/>
          <w:szCs w:val="20"/>
          <w:lang w:eastAsia="nl-NL"/>
        </w:rPr>
        <w:t>we</w:t>
      </w:r>
      <w:r w:rsidR="004B4839" w:rsidRPr="00B961FD">
        <w:rPr>
          <w:rFonts w:cs="Times New Roman"/>
          <w:sz w:val="20"/>
          <w:szCs w:val="20"/>
          <w:lang w:eastAsia="nl-NL"/>
        </w:rPr>
        <w:t>re not completely isotropic; however, we shall neglect this in the following consideration.</w:t>
      </w:r>
    </w:p>
    <w:p w:rsidR="00E337E6" w:rsidRDefault="003E4D68" w:rsidP="00DC268B">
      <w:pPr>
        <w:jc w:val="both"/>
        <w:rPr>
          <w:rFonts w:cs="Times New Roman"/>
          <w:sz w:val="20"/>
          <w:szCs w:val="20"/>
          <w:lang w:eastAsia="nl-NL"/>
        </w:rPr>
      </w:pPr>
      <w:r w:rsidRPr="00B961FD">
        <w:rPr>
          <w:rFonts w:cs="Times New Roman"/>
          <w:sz w:val="20"/>
          <w:szCs w:val="20"/>
          <w:lang w:eastAsia="nl-NL"/>
        </w:rPr>
        <w:t>Table 1 shows the relevant data for SnO</w:t>
      </w:r>
      <w:r w:rsidRPr="00B961FD">
        <w:rPr>
          <w:rFonts w:cs="Times New Roman"/>
          <w:sz w:val="20"/>
          <w:szCs w:val="20"/>
          <w:vertAlign w:val="subscript"/>
          <w:lang w:eastAsia="nl-NL"/>
        </w:rPr>
        <w:t>2</w:t>
      </w:r>
      <w:r w:rsidRPr="00B961FD">
        <w:rPr>
          <w:rFonts w:cs="Times New Roman"/>
          <w:sz w:val="20"/>
          <w:szCs w:val="20"/>
          <w:lang w:eastAsia="nl-NL"/>
        </w:rPr>
        <w:t xml:space="preserve"> and </w:t>
      </w:r>
      <w:r w:rsidR="00A469F8" w:rsidRPr="00B961FD">
        <w:rPr>
          <w:rFonts w:cs="Times New Roman"/>
          <w:sz w:val="20"/>
          <w:szCs w:val="20"/>
          <w:lang w:eastAsia="nl-NL"/>
        </w:rPr>
        <w:t>the various substrates used in our study</w:t>
      </w:r>
      <w:r w:rsidRPr="00B961FD">
        <w:rPr>
          <w:rFonts w:cs="Times New Roman"/>
          <w:sz w:val="20"/>
          <w:szCs w:val="20"/>
          <w:lang w:eastAsia="nl-NL"/>
        </w:rPr>
        <w:t xml:space="preserve">. </w:t>
      </w:r>
      <w:r w:rsidR="00E30AB9" w:rsidRPr="00B961FD">
        <w:rPr>
          <w:rFonts w:cs="Times New Roman"/>
          <w:sz w:val="20"/>
          <w:szCs w:val="20"/>
          <w:lang w:eastAsia="nl-NL"/>
        </w:rPr>
        <w:t>The last row of table 1 shows the</w:t>
      </w:r>
      <w:r w:rsidR="008A0233" w:rsidRPr="00B961FD">
        <w:rPr>
          <w:rFonts w:cs="Times New Roman"/>
          <w:sz w:val="20"/>
          <w:szCs w:val="20"/>
          <w:lang w:eastAsia="nl-NL"/>
        </w:rPr>
        <w:t xml:space="preserve"> </w:t>
      </w:r>
      <w:r w:rsidR="00833CB0" w:rsidRPr="00B961FD">
        <w:rPr>
          <w:rFonts w:cs="Times New Roman"/>
          <w:sz w:val="20"/>
          <w:szCs w:val="20"/>
          <w:lang w:eastAsia="nl-NL"/>
        </w:rPr>
        <w:t>thermal</w:t>
      </w:r>
      <w:r w:rsidR="00E30AB9" w:rsidRPr="00B961FD">
        <w:rPr>
          <w:rFonts w:cs="Times New Roman"/>
          <w:sz w:val="20"/>
          <w:szCs w:val="20"/>
          <w:lang w:eastAsia="nl-NL"/>
        </w:rPr>
        <w:t xml:space="preserve"> stress</w:t>
      </w:r>
      <w:r w:rsidR="003421AF" w:rsidRPr="00B961FD">
        <w:rPr>
          <w:rFonts w:cs="Times New Roman"/>
          <w:sz w:val="20"/>
          <w:szCs w:val="20"/>
          <w:lang w:eastAsia="nl-NL"/>
        </w:rPr>
        <w:t>,</w:t>
      </w:r>
      <w:r w:rsidR="00E30AB9" w:rsidRPr="00B961FD">
        <w:rPr>
          <w:rFonts w:cs="Times New Roman"/>
          <w:sz w:val="20"/>
          <w:szCs w:val="20"/>
          <w:lang w:eastAsia="nl-NL"/>
        </w:rPr>
        <w:t xml:space="preserve"> calculated in the tin oxide film upon cooling down from the deposition temperature of 430</w:t>
      </w:r>
      <w:r w:rsidR="00E30AB9" w:rsidRPr="00B961FD">
        <w:rPr>
          <w:rFonts w:cs="Times New Roman"/>
          <w:sz w:val="20"/>
          <w:szCs w:val="20"/>
          <w:lang w:eastAsia="nl-NL"/>
        </w:rPr>
        <w:sym w:font="Symbol" w:char="F0B0"/>
      </w:r>
      <w:r w:rsidR="00E30AB9" w:rsidRPr="00B961FD">
        <w:rPr>
          <w:rFonts w:cs="Times New Roman"/>
          <w:sz w:val="20"/>
          <w:szCs w:val="20"/>
          <w:lang w:eastAsia="nl-NL"/>
        </w:rPr>
        <w:t>C (no stress) to 25</w:t>
      </w:r>
      <w:r w:rsidR="00E30AB9" w:rsidRPr="00B961FD">
        <w:rPr>
          <w:rFonts w:cs="Times New Roman"/>
          <w:sz w:val="20"/>
          <w:szCs w:val="20"/>
          <w:lang w:eastAsia="nl-NL"/>
        </w:rPr>
        <w:sym w:font="Symbol" w:char="F0B0"/>
      </w:r>
      <w:r w:rsidR="00E30AB9" w:rsidRPr="00B961FD">
        <w:rPr>
          <w:rFonts w:cs="Times New Roman"/>
          <w:sz w:val="20"/>
          <w:szCs w:val="20"/>
          <w:lang w:eastAsia="nl-NL"/>
        </w:rPr>
        <w:t xml:space="preserve">C. </w:t>
      </w:r>
    </w:p>
    <w:p w:rsidR="00E337E6" w:rsidRDefault="00E337E6" w:rsidP="00E337E6">
      <w:pPr>
        <w:jc w:val="center"/>
        <w:rPr>
          <w:rFonts w:cs="Times New Roman"/>
          <w:sz w:val="20"/>
          <w:szCs w:val="20"/>
          <w:lang w:eastAsia="nl-NL"/>
        </w:rPr>
      </w:pPr>
      <w:r>
        <w:rPr>
          <w:rFonts w:cs="Times New Roman"/>
          <w:sz w:val="20"/>
          <w:szCs w:val="20"/>
          <w:lang w:eastAsia="nl-NL"/>
        </w:rPr>
        <w:t>Table 1: Mechanical properties of SnO</w:t>
      </w:r>
      <w:r w:rsidRPr="00902636">
        <w:rPr>
          <w:rFonts w:cs="Times New Roman"/>
          <w:sz w:val="20"/>
          <w:szCs w:val="20"/>
          <w:vertAlign w:val="subscript"/>
          <w:lang w:eastAsia="nl-NL"/>
        </w:rPr>
        <w:t>2</w:t>
      </w:r>
      <w:r>
        <w:rPr>
          <w:rFonts w:cs="Times New Roman"/>
          <w:sz w:val="20"/>
          <w:szCs w:val="20"/>
          <w:lang w:eastAsia="nl-NL"/>
        </w:rPr>
        <w:t xml:space="preserve"> and substrates</w:t>
      </w:r>
    </w:p>
    <w:p w:rsidR="00E337E6" w:rsidRDefault="00195147" w:rsidP="00DC268B">
      <w:pPr>
        <w:jc w:val="both"/>
        <w:rPr>
          <w:rFonts w:cs="Times New Roman"/>
          <w:sz w:val="20"/>
          <w:szCs w:val="20"/>
          <w:lang w:eastAsia="nl-NL"/>
        </w:rPr>
      </w:pPr>
      <w:r>
        <w:rPr>
          <w:rFonts w:cs="Times New Roman"/>
          <w:noProof/>
          <w:sz w:val="20"/>
          <w:szCs w:val="20"/>
        </w:rPr>
        <w:drawing>
          <wp:inline distT="0" distB="0" distL="0" distR="0">
            <wp:extent cx="2614014" cy="1133856"/>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4269" cy="1133966"/>
                    </a:xfrm>
                    <a:prstGeom prst="rect">
                      <a:avLst/>
                    </a:prstGeom>
                    <a:noFill/>
                    <a:ln>
                      <a:noFill/>
                    </a:ln>
                  </pic:spPr>
                </pic:pic>
              </a:graphicData>
            </a:graphic>
          </wp:inline>
        </w:drawing>
      </w:r>
    </w:p>
    <w:p w:rsidR="00E30AB9" w:rsidRPr="00B961FD" w:rsidRDefault="00E30AB9" w:rsidP="00DC268B">
      <w:pPr>
        <w:jc w:val="both"/>
        <w:rPr>
          <w:rFonts w:cs="Times New Roman"/>
          <w:sz w:val="20"/>
          <w:szCs w:val="20"/>
          <w:lang w:eastAsia="nl-NL"/>
        </w:rPr>
      </w:pPr>
      <w:r w:rsidRPr="00B961FD">
        <w:rPr>
          <w:rFonts w:cs="Times New Roman"/>
          <w:sz w:val="20"/>
          <w:szCs w:val="20"/>
          <w:lang w:eastAsia="nl-NL"/>
        </w:rPr>
        <w:t>When α</w:t>
      </w:r>
      <w:r w:rsidRPr="00B961FD">
        <w:rPr>
          <w:rFonts w:cs="Times New Roman"/>
          <w:sz w:val="20"/>
          <w:szCs w:val="20"/>
          <w:vertAlign w:val="subscript"/>
          <w:lang w:eastAsia="nl-NL"/>
        </w:rPr>
        <w:t>f</w:t>
      </w:r>
      <w:r w:rsidR="00012101">
        <w:rPr>
          <w:rFonts w:cs="Times New Roman"/>
          <w:sz w:val="20"/>
          <w:szCs w:val="20"/>
          <w:vertAlign w:val="subscript"/>
          <w:lang w:eastAsia="nl-NL"/>
        </w:rPr>
        <w:t xml:space="preserve"> </w:t>
      </w:r>
      <w:r w:rsidRPr="00B961FD">
        <w:rPr>
          <w:rFonts w:cs="Times New Roman"/>
          <w:sz w:val="20"/>
          <w:szCs w:val="20"/>
          <w:lang w:eastAsia="nl-NL"/>
        </w:rPr>
        <w:t>&gt;</w:t>
      </w:r>
      <w:r w:rsidR="00012101">
        <w:rPr>
          <w:rFonts w:cs="Times New Roman"/>
          <w:sz w:val="20"/>
          <w:szCs w:val="20"/>
          <w:lang w:eastAsia="nl-NL"/>
        </w:rPr>
        <w:t xml:space="preserve"> </w:t>
      </w:r>
      <w:r w:rsidRPr="00B961FD">
        <w:rPr>
          <w:rFonts w:cs="Times New Roman"/>
          <w:sz w:val="20"/>
          <w:szCs w:val="20"/>
          <w:lang w:eastAsia="nl-NL"/>
        </w:rPr>
        <w:t>α</w:t>
      </w:r>
      <w:r w:rsidRPr="00B961FD">
        <w:rPr>
          <w:rFonts w:cs="Times New Roman"/>
          <w:sz w:val="20"/>
          <w:szCs w:val="20"/>
          <w:vertAlign w:val="subscript"/>
          <w:lang w:eastAsia="nl-NL"/>
        </w:rPr>
        <w:t>s</w:t>
      </w:r>
      <w:r w:rsidRPr="00B961FD">
        <w:rPr>
          <w:rFonts w:cs="Times New Roman"/>
          <w:sz w:val="20"/>
          <w:szCs w:val="20"/>
          <w:lang w:eastAsia="nl-NL"/>
        </w:rPr>
        <w:t xml:space="preserve">, σ is tensile (σ &gt; 0) after cooling down: this will be the case for glass ceramic. In the case of soda lime glass and alumina, the </w:t>
      </w:r>
      <w:r w:rsidR="00833CB0" w:rsidRPr="00B961FD">
        <w:rPr>
          <w:rFonts w:cs="Times New Roman"/>
          <w:sz w:val="20"/>
          <w:szCs w:val="20"/>
          <w:lang w:eastAsia="nl-NL"/>
        </w:rPr>
        <w:t xml:space="preserve">thermal </w:t>
      </w:r>
      <w:r w:rsidRPr="00B961FD">
        <w:rPr>
          <w:rFonts w:cs="Times New Roman"/>
          <w:sz w:val="20"/>
          <w:szCs w:val="20"/>
          <w:lang w:eastAsia="nl-NL"/>
        </w:rPr>
        <w:t xml:space="preserve">stress in the thin film is negative and the film is under compression after cooling down. </w:t>
      </w:r>
    </w:p>
    <w:p w:rsidR="00FE61D4" w:rsidRPr="00B961FD" w:rsidRDefault="00D330F2" w:rsidP="00DC268B">
      <w:pPr>
        <w:jc w:val="both"/>
        <w:rPr>
          <w:rFonts w:cs="Times New Roman"/>
          <w:sz w:val="20"/>
          <w:szCs w:val="20"/>
          <w:lang w:eastAsia="nl-NL"/>
        </w:rPr>
      </w:pPr>
      <w:r w:rsidRPr="00B961FD">
        <w:rPr>
          <w:rFonts w:cs="Times New Roman"/>
          <w:sz w:val="20"/>
          <w:szCs w:val="20"/>
          <w:lang w:eastAsia="nl-NL"/>
        </w:rPr>
        <w:lastRenderedPageBreak/>
        <w:t>While a compressive</w:t>
      </w:r>
      <w:r w:rsidR="003E4D68" w:rsidRPr="00B961FD">
        <w:rPr>
          <w:rFonts w:cs="Times New Roman"/>
          <w:sz w:val="20"/>
          <w:szCs w:val="20"/>
          <w:lang w:eastAsia="nl-NL"/>
        </w:rPr>
        <w:t xml:space="preserve"> stress will not immediately lead to cracks, a tensile stress of </w:t>
      </w:r>
      <w:r w:rsidRPr="00B961FD">
        <w:rPr>
          <w:rFonts w:cs="Times New Roman"/>
          <w:sz w:val="20"/>
          <w:szCs w:val="20"/>
          <w:lang w:eastAsia="nl-NL"/>
        </w:rPr>
        <w:t>0.5-1</w:t>
      </w:r>
      <w:r w:rsidR="003E4D68" w:rsidRPr="00B961FD">
        <w:rPr>
          <w:rFonts w:cs="Times New Roman"/>
          <w:sz w:val="20"/>
          <w:szCs w:val="20"/>
          <w:lang w:eastAsia="nl-NL"/>
        </w:rPr>
        <w:t xml:space="preserve">GPa </w:t>
      </w:r>
      <w:r w:rsidR="00556630" w:rsidRPr="00B961FD">
        <w:rPr>
          <w:rFonts w:cs="Times New Roman"/>
          <w:sz w:val="20"/>
          <w:szCs w:val="20"/>
          <w:lang w:eastAsia="nl-NL"/>
        </w:rPr>
        <w:t>usually does [</w:t>
      </w:r>
      <w:r w:rsidR="00E261DD" w:rsidRPr="00B961FD">
        <w:rPr>
          <w:rFonts w:cs="Times New Roman"/>
          <w:sz w:val="20"/>
          <w:szCs w:val="20"/>
          <w:lang w:eastAsia="nl-NL"/>
        </w:rPr>
        <w:t>20</w:t>
      </w:r>
      <w:r w:rsidR="00556630" w:rsidRPr="00B961FD">
        <w:rPr>
          <w:rFonts w:cs="Times New Roman"/>
          <w:sz w:val="20"/>
          <w:szCs w:val="20"/>
          <w:lang w:eastAsia="nl-NL"/>
        </w:rPr>
        <w:t>]</w:t>
      </w:r>
      <w:r w:rsidR="003E4D68" w:rsidRPr="00B961FD">
        <w:rPr>
          <w:rFonts w:cs="Times New Roman"/>
          <w:sz w:val="20"/>
          <w:szCs w:val="20"/>
          <w:lang w:eastAsia="nl-NL"/>
        </w:rPr>
        <w:t xml:space="preserve">. </w:t>
      </w:r>
      <w:r w:rsidR="00556630" w:rsidRPr="00B961FD">
        <w:rPr>
          <w:rFonts w:cs="Times New Roman"/>
          <w:sz w:val="20"/>
          <w:szCs w:val="20"/>
          <w:lang w:eastAsia="nl-NL"/>
        </w:rPr>
        <w:t>Our experiments with SnO</w:t>
      </w:r>
      <w:r w:rsidR="00556630" w:rsidRPr="00B961FD">
        <w:rPr>
          <w:rFonts w:cs="Times New Roman"/>
          <w:sz w:val="20"/>
          <w:szCs w:val="20"/>
          <w:vertAlign w:val="subscript"/>
          <w:lang w:eastAsia="nl-NL"/>
        </w:rPr>
        <w:t>2</w:t>
      </w:r>
      <w:r w:rsidR="00556630" w:rsidRPr="00B961FD">
        <w:rPr>
          <w:rFonts w:cs="Times New Roman"/>
          <w:sz w:val="20"/>
          <w:szCs w:val="20"/>
          <w:lang w:eastAsia="nl-NL"/>
        </w:rPr>
        <w:t xml:space="preserve"> films on alumina did not show any cracks, neither after cooling down after depositing nor after repeating heat cycling up to </w:t>
      </w:r>
      <w:r w:rsidR="008A0233" w:rsidRPr="00B961FD">
        <w:rPr>
          <w:rFonts w:cs="Times New Roman"/>
          <w:sz w:val="20"/>
          <w:szCs w:val="20"/>
          <w:lang w:eastAsia="nl-NL"/>
        </w:rPr>
        <w:t>5</w:t>
      </w:r>
      <w:r w:rsidR="00556630" w:rsidRPr="00B961FD">
        <w:rPr>
          <w:rFonts w:cs="Times New Roman"/>
          <w:sz w:val="20"/>
          <w:szCs w:val="20"/>
          <w:lang w:eastAsia="nl-NL"/>
        </w:rPr>
        <w:t>00</w:t>
      </w:r>
      <w:r w:rsidR="00556630" w:rsidRPr="00B961FD">
        <w:rPr>
          <w:rFonts w:cs="Times New Roman"/>
          <w:sz w:val="20"/>
          <w:szCs w:val="20"/>
          <w:lang w:eastAsia="nl-NL"/>
        </w:rPr>
        <w:sym w:font="Symbol" w:char="F0B0"/>
      </w:r>
      <w:r w:rsidR="00556630" w:rsidRPr="00B961FD">
        <w:rPr>
          <w:rFonts w:cs="Times New Roman"/>
          <w:sz w:val="20"/>
          <w:szCs w:val="20"/>
          <w:lang w:eastAsia="nl-NL"/>
        </w:rPr>
        <w:t>C. This may be understood, because the rather small compressive stress in the film is well below the f</w:t>
      </w:r>
      <w:r w:rsidR="00CE49B8" w:rsidRPr="00B961FD">
        <w:rPr>
          <w:rFonts w:cs="Times New Roman"/>
          <w:sz w:val="20"/>
          <w:szCs w:val="20"/>
          <w:lang w:eastAsia="nl-NL"/>
        </w:rPr>
        <w:t>r</w:t>
      </w:r>
      <w:r w:rsidR="00556630" w:rsidRPr="00B961FD">
        <w:rPr>
          <w:rFonts w:cs="Times New Roman"/>
          <w:sz w:val="20"/>
          <w:szCs w:val="20"/>
          <w:lang w:eastAsia="nl-NL"/>
        </w:rPr>
        <w:t>acture limit. However, on ceramic glass we observed cracks in the films with a thickness &gt;</w:t>
      </w:r>
      <w:r w:rsidR="00D53AC8" w:rsidRPr="00B961FD">
        <w:rPr>
          <w:rFonts w:cs="Times New Roman"/>
          <w:sz w:val="20"/>
          <w:szCs w:val="20"/>
          <w:lang w:eastAsia="nl-NL"/>
        </w:rPr>
        <w:t>1</w:t>
      </w:r>
      <w:r w:rsidR="00556630" w:rsidRPr="00B961FD">
        <w:rPr>
          <w:rFonts w:cs="Times New Roman"/>
          <w:sz w:val="20"/>
          <w:szCs w:val="20"/>
          <w:lang w:eastAsia="nl-NL"/>
        </w:rPr>
        <w:t>2</w:t>
      </w:r>
      <w:r w:rsidR="00D53AC8" w:rsidRPr="00B961FD">
        <w:rPr>
          <w:rFonts w:cs="Times New Roman"/>
          <w:sz w:val="20"/>
          <w:szCs w:val="20"/>
          <w:lang w:eastAsia="nl-NL"/>
        </w:rPr>
        <w:t>8</w:t>
      </w:r>
      <w:r w:rsidR="00556630" w:rsidRPr="00B961FD">
        <w:rPr>
          <w:rFonts w:cs="Times New Roman"/>
          <w:sz w:val="20"/>
          <w:szCs w:val="20"/>
          <w:lang w:eastAsia="nl-NL"/>
        </w:rPr>
        <w:t xml:space="preserve">0nm after being cooled down to room temperature. The </w:t>
      </w:r>
      <w:r w:rsidR="00913C7D" w:rsidRPr="00B961FD">
        <w:rPr>
          <w:rFonts w:cs="Times New Roman"/>
          <w:sz w:val="20"/>
          <w:szCs w:val="20"/>
          <w:lang w:eastAsia="nl-NL"/>
        </w:rPr>
        <w:t xml:space="preserve">calculated </w:t>
      </w:r>
      <w:r w:rsidR="00833CB0" w:rsidRPr="00B961FD">
        <w:rPr>
          <w:rFonts w:cs="Times New Roman"/>
          <w:sz w:val="20"/>
          <w:szCs w:val="20"/>
          <w:lang w:eastAsia="nl-NL"/>
        </w:rPr>
        <w:t>thermal</w:t>
      </w:r>
      <w:r w:rsidR="00556630" w:rsidRPr="00B961FD">
        <w:rPr>
          <w:rFonts w:cs="Times New Roman"/>
          <w:sz w:val="20"/>
          <w:szCs w:val="20"/>
          <w:lang w:eastAsia="nl-NL"/>
        </w:rPr>
        <w:t xml:space="preserve"> stress in the layer of </w:t>
      </w:r>
      <w:r w:rsidR="00B86A51" w:rsidRPr="00B961FD">
        <w:rPr>
          <w:rFonts w:cs="Times New Roman"/>
          <w:sz w:val="20"/>
          <w:szCs w:val="20"/>
          <w:lang w:eastAsia="nl-NL"/>
        </w:rPr>
        <w:t>0</w:t>
      </w:r>
      <w:r w:rsidR="00556630" w:rsidRPr="00B961FD">
        <w:rPr>
          <w:rFonts w:cs="Times New Roman"/>
          <w:sz w:val="20"/>
          <w:szCs w:val="20"/>
          <w:lang w:eastAsia="nl-NL"/>
        </w:rPr>
        <w:t>.62GPa is rather large a</w:t>
      </w:r>
      <w:r w:rsidR="00B86A51" w:rsidRPr="00B961FD">
        <w:rPr>
          <w:rFonts w:cs="Times New Roman"/>
          <w:sz w:val="20"/>
          <w:szCs w:val="20"/>
          <w:lang w:eastAsia="nl-NL"/>
        </w:rPr>
        <w:t>nd</w:t>
      </w:r>
      <w:r w:rsidR="00012101">
        <w:rPr>
          <w:rFonts w:cs="Times New Roman"/>
          <w:sz w:val="20"/>
          <w:szCs w:val="20"/>
          <w:lang w:eastAsia="nl-NL"/>
        </w:rPr>
        <w:t xml:space="preserve"> this large stress</w:t>
      </w:r>
      <w:r w:rsidR="00556630" w:rsidRPr="00B961FD">
        <w:rPr>
          <w:rFonts w:cs="Times New Roman"/>
          <w:sz w:val="20"/>
          <w:szCs w:val="20"/>
          <w:lang w:eastAsia="nl-NL"/>
        </w:rPr>
        <w:t xml:space="preserve"> cause</w:t>
      </w:r>
      <w:r w:rsidR="00012101">
        <w:rPr>
          <w:rFonts w:cs="Times New Roman"/>
          <w:sz w:val="20"/>
          <w:szCs w:val="20"/>
          <w:lang w:eastAsia="nl-NL"/>
        </w:rPr>
        <w:t>d</w:t>
      </w:r>
      <w:r w:rsidR="00556630" w:rsidRPr="00B961FD">
        <w:rPr>
          <w:rFonts w:cs="Times New Roman"/>
          <w:sz w:val="20"/>
          <w:szCs w:val="20"/>
          <w:lang w:eastAsia="nl-NL"/>
        </w:rPr>
        <w:t xml:space="preserve"> the crack pattern as shown in figure </w:t>
      </w:r>
      <w:r w:rsidR="00012101">
        <w:rPr>
          <w:rFonts w:cs="Times New Roman"/>
          <w:sz w:val="20"/>
          <w:szCs w:val="20"/>
          <w:lang w:eastAsia="nl-NL"/>
        </w:rPr>
        <w:t>3</w:t>
      </w:r>
      <w:r w:rsidR="00556630" w:rsidRPr="00B961FD">
        <w:rPr>
          <w:rFonts w:cs="Times New Roman"/>
          <w:sz w:val="20"/>
          <w:szCs w:val="20"/>
          <w:lang w:eastAsia="nl-NL"/>
        </w:rPr>
        <w:t>. In t</w:t>
      </w:r>
      <w:r w:rsidR="00466A6E" w:rsidRPr="00B961FD">
        <w:rPr>
          <w:rFonts w:cs="Times New Roman"/>
          <w:sz w:val="20"/>
          <w:szCs w:val="20"/>
          <w:lang w:eastAsia="nl-NL"/>
        </w:rPr>
        <w:t>h</w:t>
      </w:r>
      <w:r w:rsidR="00556630" w:rsidRPr="00B961FD">
        <w:rPr>
          <w:rFonts w:cs="Times New Roman"/>
          <w:sz w:val="20"/>
          <w:szCs w:val="20"/>
          <w:lang w:eastAsia="nl-NL"/>
        </w:rPr>
        <w:t xml:space="preserve">in </w:t>
      </w:r>
      <w:r w:rsidR="00CE49B8" w:rsidRPr="00B961FD">
        <w:rPr>
          <w:rFonts w:cs="Times New Roman"/>
          <w:sz w:val="20"/>
          <w:szCs w:val="20"/>
          <w:lang w:eastAsia="nl-NL"/>
        </w:rPr>
        <w:t>(</w:t>
      </w:r>
      <w:r w:rsidR="005C6691" w:rsidRPr="00B961FD">
        <w:rPr>
          <w:rFonts w:cs="Times New Roman"/>
          <w:sz w:val="20"/>
          <w:szCs w:val="20"/>
          <w:lang w:eastAsia="nl-NL"/>
        </w:rPr>
        <w:t>&lt;</w:t>
      </w:r>
      <w:r w:rsidR="00D53AC8" w:rsidRPr="00B961FD">
        <w:rPr>
          <w:rFonts w:cs="Times New Roman"/>
          <w:sz w:val="20"/>
          <w:szCs w:val="20"/>
          <w:lang w:eastAsia="nl-NL"/>
        </w:rPr>
        <w:t>1280</w:t>
      </w:r>
      <w:r w:rsidR="00CE49B8" w:rsidRPr="00B961FD">
        <w:rPr>
          <w:rFonts w:cs="Times New Roman"/>
          <w:sz w:val="20"/>
          <w:szCs w:val="20"/>
          <w:lang w:eastAsia="nl-NL"/>
        </w:rPr>
        <w:t xml:space="preserve">nm) </w:t>
      </w:r>
      <w:r w:rsidR="00556630" w:rsidRPr="00B961FD">
        <w:rPr>
          <w:rFonts w:cs="Times New Roman"/>
          <w:sz w:val="20"/>
          <w:szCs w:val="20"/>
          <w:lang w:eastAsia="nl-NL"/>
        </w:rPr>
        <w:t>Sn</w:t>
      </w:r>
      <w:r w:rsidR="00466A6E" w:rsidRPr="00B961FD">
        <w:rPr>
          <w:rFonts w:cs="Times New Roman"/>
          <w:sz w:val="20"/>
          <w:szCs w:val="20"/>
          <w:lang w:eastAsia="nl-NL"/>
        </w:rPr>
        <w:t>O</w:t>
      </w:r>
      <w:r w:rsidR="00556630" w:rsidRPr="00B961FD">
        <w:rPr>
          <w:rFonts w:cs="Times New Roman"/>
          <w:sz w:val="20"/>
          <w:szCs w:val="20"/>
          <w:vertAlign w:val="subscript"/>
          <w:lang w:eastAsia="nl-NL"/>
        </w:rPr>
        <w:t>2</w:t>
      </w:r>
      <w:r w:rsidR="00556630" w:rsidRPr="00B961FD">
        <w:rPr>
          <w:rFonts w:cs="Times New Roman"/>
          <w:sz w:val="20"/>
          <w:szCs w:val="20"/>
          <w:lang w:eastAsia="nl-NL"/>
        </w:rPr>
        <w:t xml:space="preserve"> films</w:t>
      </w:r>
      <w:r w:rsidR="00CE49B8" w:rsidRPr="00B961FD">
        <w:rPr>
          <w:rFonts w:cs="Times New Roman"/>
          <w:sz w:val="20"/>
          <w:szCs w:val="20"/>
          <w:lang w:eastAsia="nl-NL"/>
        </w:rPr>
        <w:t xml:space="preserve"> on glass ceramic</w:t>
      </w:r>
      <w:r w:rsidR="00A1039F">
        <w:rPr>
          <w:rFonts w:cs="Times New Roman"/>
          <w:sz w:val="20"/>
          <w:szCs w:val="20"/>
          <w:lang w:eastAsia="nl-NL"/>
        </w:rPr>
        <w:t>,</w:t>
      </w:r>
      <w:r w:rsidR="00CE49B8" w:rsidRPr="00B961FD">
        <w:rPr>
          <w:rFonts w:cs="Times New Roman"/>
          <w:sz w:val="20"/>
          <w:szCs w:val="20"/>
          <w:lang w:eastAsia="nl-NL"/>
        </w:rPr>
        <w:t xml:space="preserve"> </w:t>
      </w:r>
      <w:r w:rsidR="00556630" w:rsidRPr="00B961FD">
        <w:rPr>
          <w:rFonts w:cs="Times New Roman"/>
          <w:sz w:val="20"/>
          <w:szCs w:val="20"/>
          <w:lang w:eastAsia="nl-NL"/>
        </w:rPr>
        <w:t xml:space="preserve">we could not </w:t>
      </w:r>
      <w:r w:rsidR="00CE49B8" w:rsidRPr="00B961FD">
        <w:rPr>
          <w:rFonts w:cs="Times New Roman"/>
          <w:sz w:val="20"/>
          <w:szCs w:val="20"/>
          <w:lang w:eastAsia="nl-NL"/>
        </w:rPr>
        <w:t>detect</w:t>
      </w:r>
      <w:r w:rsidR="00556630" w:rsidRPr="00B961FD">
        <w:rPr>
          <w:rFonts w:cs="Times New Roman"/>
          <w:sz w:val="20"/>
          <w:szCs w:val="20"/>
          <w:lang w:eastAsia="nl-NL"/>
        </w:rPr>
        <w:t xml:space="preserve"> cracks</w:t>
      </w:r>
      <w:r w:rsidR="00D53AC8" w:rsidRPr="00B961FD">
        <w:rPr>
          <w:rFonts w:cs="Times New Roman"/>
          <w:sz w:val="20"/>
          <w:szCs w:val="20"/>
          <w:lang w:eastAsia="nl-NL"/>
        </w:rPr>
        <w:t xml:space="preserve">. </w:t>
      </w:r>
      <w:r w:rsidR="008A0233" w:rsidRPr="00B961FD">
        <w:rPr>
          <w:rFonts w:cs="Times New Roman"/>
          <w:sz w:val="20"/>
          <w:szCs w:val="20"/>
          <w:lang w:eastAsia="nl-NL"/>
        </w:rPr>
        <w:t xml:space="preserve">It should be noted that after two weeks of heat cycling of </w:t>
      </w:r>
      <w:r w:rsidR="00A20784" w:rsidRPr="00B961FD">
        <w:rPr>
          <w:rFonts w:cs="Times New Roman"/>
          <w:sz w:val="20"/>
          <w:szCs w:val="20"/>
          <w:lang w:eastAsia="nl-NL"/>
        </w:rPr>
        <w:t xml:space="preserve">a </w:t>
      </w:r>
      <w:r w:rsidR="008A0233" w:rsidRPr="00B961FD">
        <w:rPr>
          <w:rFonts w:cs="Times New Roman"/>
          <w:sz w:val="20"/>
          <w:szCs w:val="20"/>
          <w:lang w:eastAsia="nl-NL"/>
        </w:rPr>
        <w:t>SnO</w:t>
      </w:r>
      <w:r w:rsidR="008A0233" w:rsidRPr="00B961FD">
        <w:rPr>
          <w:rFonts w:cs="Times New Roman"/>
          <w:sz w:val="20"/>
          <w:szCs w:val="20"/>
          <w:vertAlign w:val="subscript"/>
          <w:lang w:eastAsia="nl-NL"/>
        </w:rPr>
        <w:t xml:space="preserve">2 </w:t>
      </w:r>
      <w:r w:rsidR="008A0233" w:rsidRPr="00B961FD">
        <w:rPr>
          <w:rFonts w:cs="Times New Roman"/>
          <w:sz w:val="20"/>
          <w:szCs w:val="20"/>
          <w:lang w:eastAsia="nl-NL"/>
        </w:rPr>
        <w:t>film on alumina to 650</w:t>
      </w:r>
      <w:r w:rsidR="00A20784" w:rsidRPr="00B961FD">
        <w:rPr>
          <w:rFonts w:cs="Times New Roman"/>
          <w:sz w:val="20"/>
          <w:szCs w:val="20"/>
          <w:lang w:eastAsia="nl-NL"/>
        </w:rPr>
        <w:sym w:font="Symbol" w:char="F0B0"/>
      </w:r>
      <w:r w:rsidR="00A20784" w:rsidRPr="00B961FD">
        <w:rPr>
          <w:rFonts w:cs="Times New Roman"/>
          <w:sz w:val="20"/>
          <w:szCs w:val="20"/>
          <w:lang w:eastAsia="nl-NL"/>
        </w:rPr>
        <w:t>C some cracks were observed in the thin film.</w:t>
      </w:r>
      <w:r w:rsidR="00FE61D4" w:rsidRPr="00B961FD">
        <w:rPr>
          <w:rFonts w:cs="Times New Roman"/>
          <w:sz w:val="20"/>
          <w:szCs w:val="20"/>
          <w:lang w:eastAsia="nl-NL"/>
        </w:rPr>
        <w:t xml:space="preserve"> </w:t>
      </w:r>
      <w:r w:rsidR="00973038" w:rsidRPr="00B961FD">
        <w:rPr>
          <w:rFonts w:cs="Times New Roman"/>
          <w:sz w:val="20"/>
          <w:szCs w:val="20"/>
          <w:lang w:eastAsia="nl-NL"/>
        </w:rPr>
        <w:t>As our films show excellent adherence to all substrates,</w:t>
      </w:r>
      <w:r w:rsidR="00A20784" w:rsidRPr="00B961FD">
        <w:rPr>
          <w:rFonts w:cs="Times New Roman"/>
          <w:sz w:val="20"/>
          <w:szCs w:val="20"/>
          <w:lang w:eastAsia="nl-NL"/>
        </w:rPr>
        <w:t xml:space="preserve"> </w:t>
      </w:r>
      <w:r w:rsidR="00973038" w:rsidRPr="00B961FD">
        <w:rPr>
          <w:rFonts w:cs="Times New Roman"/>
          <w:sz w:val="20"/>
          <w:szCs w:val="20"/>
          <w:lang w:eastAsia="nl-NL"/>
        </w:rPr>
        <w:t xml:space="preserve">one </w:t>
      </w:r>
      <w:r w:rsidR="00470D23" w:rsidRPr="00B961FD">
        <w:rPr>
          <w:rFonts w:cs="Times New Roman"/>
          <w:sz w:val="20"/>
          <w:szCs w:val="20"/>
          <w:lang w:eastAsia="nl-NL"/>
        </w:rPr>
        <w:t>may</w:t>
      </w:r>
      <w:r w:rsidR="00973038" w:rsidRPr="00B961FD">
        <w:rPr>
          <w:rFonts w:cs="Times New Roman"/>
          <w:sz w:val="20"/>
          <w:szCs w:val="20"/>
          <w:lang w:eastAsia="nl-NL"/>
        </w:rPr>
        <w:t xml:space="preserve"> expect that very thin films</w:t>
      </w:r>
      <w:r w:rsidR="00FE61D4" w:rsidRPr="00B961FD">
        <w:rPr>
          <w:rFonts w:cs="Times New Roman"/>
          <w:sz w:val="20"/>
          <w:szCs w:val="20"/>
          <w:lang w:eastAsia="nl-NL"/>
        </w:rPr>
        <w:t xml:space="preserve"> may</w:t>
      </w:r>
      <w:r w:rsidR="00973038" w:rsidRPr="00B961FD">
        <w:rPr>
          <w:rFonts w:cs="Times New Roman"/>
          <w:sz w:val="20"/>
          <w:szCs w:val="20"/>
          <w:lang w:eastAsia="nl-NL"/>
        </w:rPr>
        <w:t xml:space="preserve"> withstand </w:t>
      </w:r>
      <w:r w:rsidR="00FE61D4" w:rsidRPr="00B961FD">
        <w:rPr>
          <w:rFonts w:cs="Times New Roman"/>
          <w:sz w:val="20"/>
          <w:szCs w:val="20"/>
          <w:lang w:eastAsia="nl-NL"/>
        </w:rPr>
        <w:t>high tensile</w:t>
      </w:r>
      <w:r w:rsidR="00973038" w:rsidRPr="00B961FD">
        <w:rPr>
          <w:rFonts w:cs="Times New Roman"/>
          <w:sz w:val="20"/>
          <w:szCs w:val="20"/>
          <w:lang w:eastAsia="nl-NL"/>
        </w:rPr>
        <w:t xml:space="preserve"> stress without cracking as</w:t>
      </w:r>
      <w:r w:rsidR="00761454" w:rsidRPr="00B961FD">
        <w:rPr>
          <w:rFonts w:cs="Times New Roman"/>
          <w:sz w:val="20"/>
          <w:szCs w:val="20"/>
          <w:lang w:eastAsia="nl-NL"/>
        </w:rPr>
        <w:t xml:space="preserve"> is indeed</w:t>
      </w:r>
      <w:r w:rsidR="00973038" w:rsidRPr="00B961FD">
        <w:rPr>
          <w:rFonts w:cs="Times New Roman"/>
          <w:sz w:val="20"/>
          <w:szCs w:val="20"/>
          <w:lang w:eastAsia="nl-NL"/>
        </w:rPr>
        <w:t xml:space="preserve"> observed in our experiments with glass</w:t>
      </w:r>
      <w:r w:rsidR="00761454" w:rsidRPr="00B961FD">
        <w:rPr>
          <w:rFonts w:cs="Times New Roman"/>
          <w:sz w:val="20"/>
          <w:szCs w:val="20"/>
          <w:lang w:eastAsia="nl-NL"/>
        </w:rPr>
        <w:t xml:space="preserve"> ceramic</w:t>
      </w:r>
      <w:r w:rsidR="00973038" w:rsidRPr="00B961FD">
        <w:rPr>
          <w:rFonts w:cs="Times New Roman"/>
          <w:sz w:val="20"/>
          <w:szCs w:val="20"/>
          <w:lang w:eastAsia="nl-NL"/>
        </w:rPr>
        <w:t xml:space="preserve">. </w:t>
      </w:r>
      <w:r w:rsidR="00FE61D4" w:rsidRPr="00B961FD">
        <w:rPr>
          <w:rFonts w:cs="Times New Roman"/>
          <w:sz w:val="20"/>
          <w:szCs w:val="20"/>
          <w:lang w:eastAsia="nl-NL"/>
        </w:rPr>
        <w:t>Nevertheless, from our experiments it can be concluded that glass ceramic is not a preferred substrate for thin film heaters made of SnO</w:t>
      </w:r>
      <w:r w:rsidR="00FE61D4" w:rsidRPr="00B961FD">
        <w:rPr>
          <w:rFonts w:cs="Times New Roman"/>
          <w:sz w:val="20"/>
          <w:szCs w:val="20"/>
          <w:vertAlign w:val="subscript"/>
          <w:lang w:eastAsia="nl-NL"/>
        </w:rPr>
        <w:t>2</w:t>
      </w:r>
      <w:r w:rsidR="00FE61D4" w:rsidRPr="00B961FD">
        <w:rPr>
          <w:rFonts w:cs="Times New Roman"/>
          <w:sz w:val="20"/>
          <w:szCs w:val="20"/>
          <w:lang w:eastAsia="nl-NL"/>
        </w:rPr>
        <w:t>.</w:t>
      </w:r>
    </w:p>
    <w:p w:rsidR="00973038" w:rsidRPr="00B961FD" w:rsidRDefault="00FE61D4" w:rsidP="00DC268B">
      <w:pPr>
        <w:jc w:val="both"/>
        <w:rPr>
          <w:rFonts w:cs="Times New Roman"/>
          <w:sz w:val="20"/>
          <w:szCs w:val="20"/>
          <w:lang w:eastAsia="nl-NL"/>
        </w:rPr>
      </w:pPr>
      <w:r w:rsidRPr="00B961FD">
        <w:rPr>
          <w:rFonts w:cs="Times New Roman"/>
          <w:sz w:val="20"/>
          <w:szCs w:val="20"/>
          <w:lang w:eastAsia="nl-NL"/>
        </w:rPr>
        <w:t xml:space="preserve">From the foregoing analysis we conclude that we </w:t>
      </w:r>
      <w:r w:rsidR="00E337E6">
        <w:rPr>
          <w:rFonts w:cs="Times New Roman"/>
          <w:sz w:val="20"/>
          <w:szCs w:val="20"/>
          <w:lang w:eastAsia="nl-NL"/>
        </w:rPr>
        <w:t>have fairly good</w:t>
      </w:r>
      <w:r w:rsidRPr="00B961FD">
        <w:rPr>
          <w:rFonts w:cs="Times New Roman"/>
          <w:sz w:val="20"/>
          <w:szCs w:val="20"/>
          <w:lang w:eastAsia="nl-NL"/>
        </w:rPr>
        <w:t xml:space="preserve"> agreement between a theoretical evaluation of the stress in thin SnO</w:t>
      </w:r>
      <w:r w:rsidRPr="00B961FD">
        <w:rPr>
          <w:rFonts w:cs="Times New Roman"/>
          <w:sz w:val="20"/>
          <w:szCs w:val="20"/>
          <w:vertAlign w:val="subscript"/>
          <w:lang w:eastAsia="nl-NL"/>
        </w:rPr>
        <w:t>2</w:t>
      </w:r>
      <w:r w:rsidRPr="00B961FD">
        <w:rPr>
          <w:rFonts w:cs="Times New Roman"/>
          <w:sz w:val="20"/>
          <w:szCs w:val="20"/>
          <w:lang w:eastAsia="nl-NL"/>
        </w:rPr>
        <w:t xml:space="preserve"> films and our experimental observation of cracks after heat cycling.</w:t>
      </w:r>
    </w:p>
    <w:p w:rsidR="00E96610" w:rsidRPr="00A7092E" w:rsidRDefault="00E96610" w:rsidP="00A7092E">
      <w:pPr>
        <w:pStyle w:val="PargrafodaLista"/>
        <w:numPr>
          <w:ilvl w:val="0"/>
          <w:numId w:val="21"/>
        </w:numPr>
        <w:rPr>
          <w:b/>
        </w:rPr>
      </w:pPr>
      <w:r w:rsidRPr="00A7092E">
        <w:rPr>
          <w:b/>
        </w:rPr>
        <w:t>Conclusion</w:t>
      </w:r>
      <w:r w:rsidR="004017C9" w:rsidRPr="00A7092E">
        <w:rPr>
          <w:b/>
        </w:rPr>
        <w:t>s</w:t>
      </w:r>
    </w:p>
    <w:p w:rsidR="009704AC" w:rsidRPr="00B961FD" w:rsidRDefault="00C92653" w:rsidP="00DC268B">
      <w:pPr>
        <w:jc w:val="both"/>
        <w:rPr>
          <w:rFonts w:cs="Times New Roman"/>
          <w:sz w:val="20"/>
          <w:szCs w:val="20"/>
        </w:rPr>
      </w:pPr>
      <w:r w:rsidRPr="00B961FD">
        <w:rPr>
          <w:rFonts w:cs="Times New Roman"/>
          <w:sz w:val="20"/>
          <w:szCs w:val="20"/>
        </w:rPr>
        <w:t>We found that t</w:t>
      </w:r>
      <w:r w:rsidR="00BB1BC4" w:rsidRPr="00B961FD">
        <w:rPr>
          <w:rFonts w:cs="Times New Roman"/>
          <w:sz w:val="20"/>
          <w:szCs w:val="20"/>
        </w:rPr>
        <w:t xml:space="preserve">hin films of </w:t>
      </w:r>
      <w:r w:rsidR="00854C59" w:rsidRPr="00B961FD">
        <w:rPr>
          <w:rFonts w:cs="Times New Roman"/>
          <w:sz w:val="20"/>
          <w:szCs w:val="20"/>
        </w:rPr>
        <w:t>SnO</w:t>
      </w:r>
      <w:r w:rsidR="00854C59" w:rsidRPr="00B961FD">
        <w:rPr>
          <w:rFonts w:cs="Times New Roman"/>
          <w:sz w:val="20"/>
          <w:szCs w:val="20"/>
          <w:vertAlign w:val="subscript"/>
        </w:rPr>
        <w:t>2</w:t>
      </w:r>
      <w:r w:rsidR="00093825" w:rsidRPr="00B961FD">
        <w:rPr>
          <w:rFonts w:cs="Times New Roman"/>
          <w:sz w:val="20"/>
          <w:szCs w:val="20"/>
          <w:vertAlign w:val="subscript"/>
        </w:rPr>
        <w:t xml:space="preserve"> </w:t>
      </w:r>
      <w:r w:rsidR="00BB1BC4" w:rsidRPr="00B961FD">
        <w:rPr>
          <w:rFonts w:cs="Times New Roman"/>
          <w:sz w:val="20"/>
          <w:szCs w:val="20"/>
        </w:rPr>
        <w:t xml:space="preserve">made by APCVD </w:t>
      </w:r>
      <w:r w:rsidR="00854C59" w:rsidRPr="00B961FD">
        <w:rPr>
          <w:rFonts w:cs="Times New Roman"/>
          <w:sz w:val="20"/>
          <w:szCs w:val="20"/>
        </w:rPr>
        <w:t>from</w:t>
      </w:r>
      <w:r w:rsidRPr="00B961FD">
        <w:rPr>
          <w:rFonts w:cs="Times New Roman"/>
          <w:sz w:val="20"/>
          <w:szCs w:val="20"/>
        </w:rPr>
        <w:t xml:space="preserve"> a</w:t>
      </w:r>
      <w:r w:rsidR="00854C59" w:rsidRPr="00B961FD">
        <w:rPr>
          <w:rFonts w:cs="Times New Roman"/>
          <w:sz w:val="20"/>
          <w:szCs w:val="20"/>
        </w:rPr>
        <w:t xml:space="preserve"> SnCl</w:t>
      </w:r>
      <w:r w:rsidR="00854C59" w:rsidRPr="00B961FD">
        <w:rPr>
          <w:rFonts w:cs="Times New Roman"/>
          <w:sz w:val="20"/>
          <w:szCs w:val="20"/>
          <w:vertAlign w:val="subscript"/>
        </w:rPr>
        <w:t>4</w:t>
      </w:r>
      <w:r w:rsidRPr="00B961FD">
        <w:rPr>
          <w:rFonts w:cs="Times New Roman"/>
          <w:sz w:val="20"/>
          <w:szCs w:val="20"/>
        </w:rPr>
        <w:t xml:space="preserve"> precursor in a flow of methanol</w:t>
      </w:r>
      <w:r w:rsidR="00854C59" w:rsidRPr="00B961FD">
        <w:rPr>
          <w:rFonts w:cs="Times New Roman"/>
          <w:sz w:val="20"/>
          <w:szCs w:val="20"/>
        </w:rPr>
        <w:t xml:space="preserve"> show low resistivity</w:t>
      </w:r>
      <w:r w:rsidR="00E337E6">
        <w:rPr>
          <w:rFonts w:cs="Times New Roman"/>
          <w:sz w:val="20"/>
          <w:szCs w:val="20"/>
        </w:rPr>
        <w:t>.</w:t>
      </w:r>
      <w:r w:rsidR="00854C59" w:rsidRPr="00B961FD">
        <w:rPr>
          <w:rFonts w:cs="Times New Roman"/>
          <w:sz w:val="20"/>
          <w:szCs w:val="20"/>
        </w:rPr>
        <w:t xml:space="preserve"> </w:t>
      </w:r>
      <w:r w:rsidR="008141DB" w:rsidRPr="00B961FD">
        <w:rPr>
          <w:rFonts w:cs="Times New Roman"/>
          <w:sz w:val="20"/>
          <w:szCs w:val="20"/>
        </w:rPr>
        <w:t>The resistance of the thin films is stable upon prolonged heat cycling in air, indicating that th</w:t>
      </w:r>
      <w:r w:rsidR="007B4D3A" w:rsidRPr="00B961FD">
        <w:rPr>
          <w:rFonts w:cs="Times New Roman"/>
          <w:sz w:val="20"/>
          <w:szCs w:val="20"/>
        </w:rPr>
        <w:t>ey</w:t>
      </w:r>
      <w:r w:rsidR="008141DB" w:rsidRPr="00B961FD">
        <w:rPr>
          <w:rFonts w:cs="Times New Roman"/>
          <w:sz w:val="20"/>
          <w:szCs w:val="20"/>
        </w:rPr>
        <w:t xml:space="preserve"> can be applied in heater elements up to 600</w:t>
      </w:r>
      <w:r w:rsidR="008141DB" w:rsidRPr="00B961FD">
        <w:rPr>
          <w:rFonts w:cs="Times New Roman"/>
          <w:sz w:val="20"/>
          <w:szCs w:val="20"/>
        </w:rPr>
        <w:sym w:font="Symbol" w:char="F0B0"/>
      </w:r>
      <w:r w:rsidR="008141DB" w:rsidRPr="00B961FD">
        <w:rPr>
          <w:rFonts w:cs="Times New Roman"/>
          <w:sz w:val="20"/>
          <w:szCs w:val="20"/>
        </w:rPr>
        <w:t xml:space="preserve">C. </w:t>
      </w:r>
    </w:p>
    <w:p w:rsidR="009704AC" w:rsidRPr="00B961FD" w:rsidRDefault="00BB1BC4" w:rsidP="00DC268B">
      <w:pPr>
        <w:jc w:val="both"/>
        <w:rPr>
          <w:rFonts w:cs="Times New Roman"/>
          <w:sz w:val="20"/>
          <w:szCs w:val="20"/>
        </w:rPr>
      </w:pPr>
      <w:r w:rsidRPr="00B961FD">
        <w:rPr>
          <w:rFonts w:cs="Times New Roman"/>
          <w:sz w:val="20"/>
          <w:szCs w:val="20"/>
        </w:rPr>
        <w:t>The mechanical stability of the SnO</w:t>
      </w:r>
      <w:r w:rsidRPr="00B961FD">
        <w:rPr>
          <w:rFonts w:cs="Times New Roman"/>
          <w:sz w:val="20"/>
          <w:szCs w:val="20"/>
          <w:vertAlign w:val="subscript"/>
        </w:rPr>
        <w:t>2</w:t>
      </w:r>
      <w:r w:rsidRPr="00B961FD">
        <w:rPr>
          <w:rFonts w:cs="Times New Roman"/>
          <w:sz w:val="20"/>
          <w:szCs w:val="20"/>
        </w:rPr>
        <w:t xml:space="preserve"> films on alumina substrates is </w:t>
      </w:r>
      <w:r w:rsidR="00AB6C22" w:rsidRPr="00B961FD">
        <w:rPr>
          <w:rFonts w:cs="Times New Roman"/>
          <w:sz w:val="20"/>
          <w:szCs w:val="20"/>
        </w:rPr>
        <w:t>good</w:t>
      </w:r>
      <w:r w:rsidRPr="00B961FD">
        <w:rPr>
          <w:rFonts w:cs="Times New Roman"/>
          <w:sz w:val="20"/>
          <w:szCs w:val="20"/>
        </w:rPr>
        <w:t xml:space="preserve"> and does not show</w:t>
      </w:r>
      <w:r w:rsidR="00AB6C22" w:rsidRPr="00B961FD">
        <w:rPr>
          <w:rFonts w:cs="Times New Roman"/>
          <w:sz w:val="20"/>
          <w:szCs w:val="20"/>
        </w:rPr>
        <w:t xml:space="preserve"> any</w:t>
      </w:r>
      <w:r w:rsidR="00093825" w:rsidRPr="00B961FD">
        <w:rPr>
          <w:rFonts w:cs="Times New Roman"/>
          <w:sz w:val="20"/>
          <w:szCs w:val="20"/>
        </w:rPr>
        <w:t xml:space="preserve"> </w:t>
      </w:r>
      <w:r w:rsidR="00E809A6" w:rsidRPr="00B961FD">
        <w:rPr>
          <w:rFonts w:cs="Times New Roman"/>
          <w:sz w:val="20"/>
          <w:szCs w:val="20"/>
        </w:rPr>
        <w:t xml:space="preserve">mechanical or electrical </w:t>
      </w:r>
      <w:r w:rsidRPr="00B961FD">
        <w:rPr>
          <w:rFonts w:cs="Times New Roman"/>
          <w:sz w:val="20"/>
          <w:szCs w:val="20"/>
        </w:rPr>
        <w:t>degradation after heat cycling</w:t>
      </w:r>
      <w:r w:rsidR="00093825" w:rsidRPr="00B961FD">
        <w:rPr>
          <w:rFonts w:cs="Times New Roman"/>
          <w:sz w:val="20"/>
          <w:szCs w:val="20"/>
        </w:rPr>
        <w:t xml:space="preserve"> </w:t>
      </w:r>
      <w:r w:rsidR="000B13A5" w:rsidRPr="00B961FD">
        <w:rPr>
          <w:rFonts w:cs="Times New Roman"/>
          <w:sz w:val="20"/>
          <w:szCs w:val="20"/>
        </w:rPr>
        <w:t>tests</w:t>
      </w:r>
      <w:r w:rsidRPr="00B961FD">
        <w:rPr>
          <w:rFonts w:cs="Times New Roman"/>
          <w:sz w:val="20"/>
          <w:szCs w:val="20"/>
        </w:rPr>
        <w:t xml:space="preserve">. </w:t>
      </w:r>
      <w:r w:rsidR="008346A5" w:rsidRPr="00B961FD">
        <w:rPr>
          <w:rFonts w:cs="Times New Roman"/>
          <w:sz w:val="20"/>
          <w:szCs w:val="20"/>
        </w:rPr>
        <w:t>This indicates that alumina is a good substrate to be used with thin films of SnO</w:t>
      </w:r>
      <w:r w:rsidR="008346A5" w:rsidRPr="00B961FD">
        <w:rPr>
          <w:rFonts w:cs="Times New Roman"/>
          <w:sz w:val="20"/>
          <w:szCs w:val="20"/>
          <w:vertAlign w:val="subscript"/>
        </w:rPr>
        <w:t>2</w:t>
      </w:r>
      <w:r w:rsidR="008346A5" w:rsidRPr="00B961FD">
        <w:rPr>
          <w:rFonts w:cs="Times New Roman"/>
          <w:sz w:val="20"/>
          <w:szCs w:val="20"/>
        </w:rPr>
        <w:t xml:space="preserve"> in heater applications.</w:t>
      </w:r>
    </w:p>
    <w:p w:rsidR="0074055B" w:rsidRPr="00B961FD" w:rsidRDefault="00BB1BC4" w:rsidP="00DC268B">
      <w:pPr>
        <w:jc w:val="both"/>
        <w:rPr>
          <w:rFonts w:cs="Times New Roman"/>
          <w:sz w:val="20"/>
          <w:szCs w:val="20"/>
        </w:rPr>
      </w:pPr>
      <w:r w:rsidRPr="00B961FD">
        <w:rPr>
          <w:rFonts w:cs="Times New Roman"/>
          <w:sz w:val="20"/>
          <w:szCs w:val="20"/>
        </w:rPr>
        <w:t xml:space="preserve">The </w:t>
      </w:r>
      <w:r w:rsidR="00373E30" w:rsidRPr="00B961FD">
        <w:rPr>
          <w:rFonts w:cs="Times New Roman"/>
          <w:sz w:val="20"/>
          <w:szCs w:val="20"/>
        </w:rPr>
        <w:t>thermal</w:t>
      </w:r>
      <w:r w:rsidRPr="00B961FD">
        <w:rPr>
          <w:rFonts w:cs="Times New Roman"/>
          <w:sz w:val="20"/>
          <w:szCs w:val="20"/>
        </w:rPr>
        <w:t xml:space="preserve"> stress </w:t>
      </w:r>
      <w:r w:rsidR="00AB6C22" w:rsidRPr="00B961FD">
        <w:rPr>
          <w:rFonts w:cs="Times New Roman"/>
          <w:sz w:val="20"/>
          <w:szCs w:val="20"/>
        </w:rPr>
        <w:t>in SnO</w:t>
      </w:r>
      <w:r w:rsidR="00AB6C22" w:rsidRPr="00B961FD">
        <w:rPr>
          <w:rFonts w:cs="Times New Roman"/>
          <w:sz w:val="20"/>
          <w:szCs w:val="20"/>
          <w:vertAlign w:val="subscript"/>
        </w:rPr>
        <w:t>2</w:t>
      </w:r>
      <w:r w:rsidRPr="00B961FD">
        <w:rPr>
          <w:rFonts w:cs="Times New Roman"/>
          <w:sz w:val="20"/>
          <w:szCs w:val="20"/>
        </w:rPr>
        <w:t xml:space="preserve"> films thicker than </w:t>
      </w:r>
      <w:r w:rsidR="006278F7" w:rsidRPr="00B961FD">
        <w:rPr>
          <w:rFonts w:cs="Times New Roman"/>
          <w:sz w:val="20"/>
          <w:szCs w:val="20"/>
        </w:rPr>
        <w:t>1</w:t>
      </w:r>
      <w:r w:rsidR="008141DB" w:rsidRPr="00B961FD">
        <w:rPr>
          <w:rFonts w:cs="Times New Roman"/>
          <w:sz w:val="20"/>
          <w:szCs w:val="20"/>
        </w:rPr>
        <w:t>280</w:t>
      </w:r>
      <w:r w:rsidRPr="00B961FD">
        <w:rPr>
          <w:rFonts w:cs="Times New Roman"/>
          <w:sz w:val="20"/>
          <w:szCs w:val="20"/>
        </w:rPr>
        <w:t xml:space="preserve">nm on glass ceramic (Ceran) causes </w:t>
      </w:r>
      <w:r w:rsidRPr="00B961FD">
        <w:rPr>
          <w:rFonts w:cs="Times New Roman"/>
          <w:sz w:val="20"/>
          <w:szCs w:val="20"/>
        </w:rPr>
        <w:lastRenderedPageBreak/>
        <w:t>cracks</w:t>
      </w:r>
      <w:r w:rsidR="00C92653" w:rsidRPr="00B961FD">
        <w:rPr>
          <w:rFonts w:cs="Times New Roman"/>
          <w:sz w:val="20"/>
          <w:szCs w:val="20"/>
        </w:rPr>
        <w:t>:</w:t>
      </w:r>
      <w:r w:rsidR="0067709D" w:rsidRPr="00B961FD">
        <w:rPr>
          <w:rFonts w:cs="Times New Roman"/>
          <w:sz w:val="20"/>
          <w:szCs w:val="20"/>
        </w:rPr>
        <w:t xml:space="preserve"> </w:t>
      </w:r>
      <w:r w:rsidR="00C92653" w:rsidRPr="00B961FD">
        <w:rPr>
          <w:rFonts w:cs="Times New Roman"/>
          <w:sz w:val="20"/>
          <w:szCs w:val="20"/>
        </w:rPr>
        <w:t>glass ceramic</w:t>
      </w:r>
      <w:r w:rsidR="00D414E1" w:rsidRPr="00B961FD">
        <w:rPr>
          <w:rFonts w:cs="Times New Roman"/>
          <w:sz w:val="20"/>
          <w:szCs w:val="20"/>
        </w:rPr>
        <w:t xml:space="preserve"> is therefore not a good substrate</w:t>
      </w:r>
      <w:r w:rsidR="009A39D1" w:rsidRPr="00B961FD">
        <w:rPr>
          <w:rFonts w:cs="Times New Roman"/>
          <w:sz w:val="20"/>
          <w:szCs w:val="20"/>
        </w:rPr>
        <w:t xml:space="preserve"> for</w:t>
      </w:r>
      <w:r w:rsidR="00D414E1" w:rsidRPr="00B961FD">
        <w:rPr>
          <w:rFonts w:cs="Times New Roman"/>
          <w:sz w:val="20"/>
          <w:szCs w:val="20"/>
        </w:rPr>
        <w:t xml:space="preserve"> heater application</w:t>
      </w:r>
      <w:r w:rsidR="009A39D1" w:rsidRPr="00B961FD">
        <w:rPr>
          <w:rFonts w:cs="Times New Roman"/>
          <w:sz w:val="20"/>
          <w:szCs w:val="20"/>
        </w:rPr>
        <w:t>s</w:t>
      </w:r>
      <w:r w:rsidR="00D414E1" w:rsidRPr="00B961FD">
        <w:rPr>
          <w:rFonts w:cs="Times New Roman"/>
          <w:sz w:val="20"/>
          <w:szCs w:val="20"/>
        </w:rPr>
        <w:t xml:space="preserve"> with SnO</w:t>
      </w:r>
      <w:r w:rsidR="00D414E1" w:rsidRPr="00B961FD">
        <w:rPr>
          <w:rFonts w:cs="Times New Roman"/>
          <w:sz w:val="20"/>
          <w:szCs w:val="20"/>
          <w:vertAlign w:val="subscript"/>
        </w:rPr>
        <w:t>2</w:t>
      </w:r>
      <w:r w:rsidR="0074055B" w:rsidRPr="00B961FD">
        <w:rPr>
          <w:rFonts w:cs="Times New Roman"/>
          <w:sz w:val="20"/>
          <w:szCs w:val="20"/>
        </w:rPr>
        <w:t xml:space="preserve"> films. </w:t>
      </w:r>
      <w:r w:rsidR="00FE61D4" w:rsidRPr="00B961FD">
        <w:rPr>
          <w:rFonts w:cs="Times New Roman"/>
          <w:sz w:val="20"/>
          <w:szCs w:val="20"/>
        </w:rPr>
        <w:t>The crack formation in SnO</w:t>
      </w:r>
      <w:r w:rsidR="00FE61D4" w:rsidRPr="00012101">
        <w:rPr>
          <w:rFonts w:cs="Times New Roman"/>
          <w:sz w:val="20"/>
          <w:szCs w:val="20"/>
          <w:vertAlign w:val="subscript"/>
        </w:rPr>
        <w:t>2</w:t>
      </w:r>
      <w:r w:rsidR="00012101">
        <w:rPr>
          <w:rFonts w:cs="Times New Roman"/>
          <w:sz w:val="20"/>
          <w:szCs w:val="20"/>
        </w:rPr>
        <w:t xml:space="preserve"> </w:t>
      </w:r>
      <w:r w:rsidR="00FE61D4" w:rsidRPr="00B961FD">
        <w:rPr>
          <w:rFonts w:cs="Times New Roman"/>
          <w:sz w:val="20"/>
          <w:szCs w:val="20"/>
        </w:rPr>
        <w:t>films on glass ceramic substrates can be understood by evaluating the tensile stress in these films.</w:t>
      </w:r>
    </w:p>
    <w:p w:rsidR="00854C59" w:rsidRPr="00902636" w:rsidRDefault="00854C59" w:rsidP="00902636">
      <w:pPr>
        <w:pStyle w:val="PargrafodaLista"/>
        <w:numPr>
          <w:ilvl w:val="0"/>
          <w:numId w:val="21"/>
        </w:numPr>
        <w:rPr>
          <w:b/>
        </w:rPr>
      </w:pPr>
      <w:r w:rsidRPr="00902636">
        <w:rPr>
          <w:b/>
        </w:rPr>
        <w:t>References</w:t>
      </w:r>
    </w:p>
    <w:p w:rsidR="00400667" w:rsidRPr="00DC268B" w:rsidRDefault="00437F49" w:rsidP="00DC268B">
      <w:pPr>
        <w:pStyle w:val="SemEspaamento"/>
        <w:jc w:val="both"/>
        <w:rPr>
          <w:sz w:val="20"/>
          <w:szCs w:val="20"/>
        </w:rPr>
      </w:pPr>
      <w:r w:rsidRPr="00DC268B">
        <w:rPr>
          <w:sz w:val="20"/>
          <w:szCs w:val="20"/>
        </w:rPr>
        <w:t xml:space="preserve">[1] </w:t>
      </w:r>
      <w:r w:rsidR="00400667" w:rsidRPr="00DC268B">
        <w:rPr>
          <w:sz w:val="20"/>
          <w:szCs w:val="20"/>
        </w:rPr>
        <w:t>R. G. Gordon, MRS Bulletin, 52, August 2000.</w:t>
      </w:r>
    </w:p>
    <w:p w:rsidR="005A7118" w:rsidRPr="00DC268B" w:rsidRDefault="005A7118" w:rsidP="00DC268B">
      <w:pPr>
        <w:pStyle w:val="SemEspaamento"/>
        <w:jc w:val="both"/>
        <w:rPr>
          <w:sz w:val="20"/>
          <w:szCs w:val="20"/>
        </w:rPr>
      </w:pPr>
      <w:r w:rsidRPr="00DC268B">
        <w:rPr>
          <w:sz w:val="20"/>
          <w:szCs w:val="20"/>
        </w:rPr>
        <w:t xml:space="preserve">[2] J. </w:t>
      </w:r>
      <w:r w:rsidR="004D481D" w:rsidRPr="00DC268B">
        <w:rPr>
          <w:sz w:val="20"/>
          <w:szCs w:val="20"/>
        </w:rPr>
        <w:t>M</w:t>
      </w:r>
      <w:r w:rsidRPr="00DC268B">
        <w:rPr>
          <w:sz w:val="20"/>
          <w:szCs w:val="20"/>
        </w:rPr>
        <w:t>. Blocher, Jr.,</w:t>
      </w:r>
      <w:r w:rsidR="00000243" w:rsidRPr="00DC268B">
        <w:rPr>
          <w:sz w:val="20"/>
          <w:szCs w:val="20"/>
        </w:rPr>
        <w:t xml:space="preserve"> </w:t>
      </w:r>
      <w:r w:rsidRPr="00DC268B">
        <w:rPr>
          <w:i/>
          <w:sz w:val="20"/>
          <w:szCs w:val="20"/>
        </w:rPr>
        <w:t>Thin Solid Films</w:t>
      </w:r>
      <w:r w:rsidR="00000243" w:rsidRPr="00DC268B">
        <w:rPr>
          <w:i/>
          <w:sz w:val="20"/>
          <w:szCs w:val="20"/>
        </w:rPr>
        <w:t xml:space="preserve"> </w:t>
      </w:r>
      <w:r w:rsidRPr="00DC268B">
        <w:rPr>
          <w:sz w:val="20"/>
          <w:szCs w:val="20"/>
        </w:rPr>
        <w:t>77</w:t>
      </w:r>
      <w:r w:rsidR="000F5510" w:rsidRPr="00DC268B">
        <w:rPr>
          <w:sz w:val="20"/>
          <w:szCs w:val="20"/>
        </w:rPr>
        <w:t>(1981)  51.</w:t>
      </w:r>
    </w:p>
    <w:p w:rsidR="004D481D" w:rsidRPr="00DC268B" w:rsidRDefault="004D481D" w:rsidP="00DC268B">
      <w:pPr>
        <w:pStyle w:val="SemEspaamento"/>
        <w:jc w:val="both"/>
        <w:rPr>
          <w:sz w:val="20"/>
          <w:szCs w:val="20"/>
        </w:rPr>
      </w:pPr>
      <w:r w:rsidRPr="00DC268B">
        <w:rPr>
          <w:sz w:val="20"/>
          <w:szCs w:val="20"/>
        </w:rPr>
        <w:t xml:space="preserve">[3] E. Giani and R. Kelly, </w:t>
      </w:r>
      <w:r w:rsidR="00C92653" w:rsidRPr="00DC268B">
        <w:rPr>
          <w:i/>
          <w:sz w:val="20"/>
          <w:szCs w:val="20"/>
        </w:rPr>
        <w:t xml:space="preserve">J. Electrochem. </w:t>
      </w:r>
      <w:r w:rsidRPr="00DC268B">
        <w:rPr>
          <w:i/>
          <w:sz w:val="20"/>
          <w:szCs w:val="20"/>
        </w:rPr>
        <w:t>Soc</w:t>
      </w:r>
      <w:r w:rsidRPr="00DC268B">
        <w:rPr>
          <w:sz w:val="20"/>
          <w:szCs w:val="20"/>
        </w:rPr>
        <w:t>. 121</w:t>
      </w:r>
      <w:r w:rsidR="000F5510" w:rsidRPr="00DC268B">
        <w:rPr>
          <w:sz w:val="20"/>
          <w:szCs w:val="20"/>
        </w:rPr>
        <w:t>(1974) 394.</w:t>
      </w:r>
    </w:p>
    <w:p w:rsidR="004D481D" w:rsidRPr="00DC268B" w:rsidRDefault="004D481D" w:rsidP="00DC268B">
      <w:pPr>
        <w:pStyle w:val="SemEspaamento"/>
        <w:jc w:val="both"/>
        <w:rPr>
          <w:sz w:val="20"/>
          <w:szCs w:val="20"/>
        </w:rPr>
      </w:pPr>
      <w:r w:rsidRPr="00DC268B">
        <w:rPr>
          <w:sz w:val="20"/>
          <w:szCs w:val="20"/>
        </w:rPr>
        <w:t xml:space="preserve">[4] R. N. Ghoshtagore, </w:t>
      </w:r>
      <w:r w:rsidRPr="00DC268B">
        <w:rPr>
          <w:i/>
          <w:sz w:val="20"/>
          <w:szCs w:val="20"/>
        </w:rPr>
        <w:t>J. Electrochem. Soc</w:t>
      </w:r>
      <w:r w:rsidRPr="00DC268B">
        <w:rPr>
          <w:sz w:val="20"/>
          <w:szCs w:val="20"/>
        </w:rPr>
        <w:t>. 125</w:t>
      </w:r>
      <w:r w:rsidR="000F5510" w:rsidRPr="00DC268B">
        <w:rPr>
          <w:sz w:val="20"/>
          <w:szCs w:val="20"/>
        </w:rPr>
        <w:t>(1978) 110.</w:t>
      </w:r>
    </w:p>
    <w:p w:rsidR="005531B7" w:rsidRPr="00DC268B" w:rsidRDefault="00437F49" w:rsidP="00DC268B">
      <w:pPr>
        <w:pStyle w:val="SemEspaamento"/>
        <w:jc w:val="both"/>
        <w:rPr>
          <w:sz w:val="20"/>
          <w:szCs w:val="20"/>
        </w:rPr>
      </w:pPr>
      <w:r w:rsidRPr="00DC268B">
        <w:rPr>
          <w:sz w:val="20"/>
          <w:szCs w:val="20"/>
        </w:rPr>
        <w:t>[</w:t>
      </w:r>
      <w:r w:rsidR="004D481D" w:rsidRPr="00DC268B">
        <w:rPr>
          <w:sz w:val="20"/>
          <w:szCs w:val="20"/>
        </w:rPr>
        <w:t>5</w:t>
      </w:r>
      <w:r w:rsidR="005531B7" w:rsidRPr="00DC268B">
        <w:rPr>
          <w:sz w:val="20"/>
          <w:szCs w:val="20"/>
        </w:rPr>
        <w:t xml:space="preserve">] A. M. B van Mol, Ph.D. </w:t>
      </w:r>
      <w:r w:rsidR="00A748BF" w:rsidRPr="00DC268B">
        <w:rPr>
          <w:sz w:val="20"/>
          <w:szCs w:val="20"/>
        </w:rPr>
        <w:t>T</w:t>
      </w:r>
      <w:r w:rsidR="005531B7" w:rsidRPr="00DC268B">
        <w:rPr>
          <w:sz w:val="20"/>
          <w:szCs w:val="20"/>
        </w:rPr>
        <w:t>hesis</w:t>
      </w:r>
      <w:r w:rsidR="00A748BF" w:rsidRPr="00DC268B">
        <w:rPr>
          <w:sz w:val="20"/>
          <w:szCs w:val="20"/>
        </w:rPr>
        <w:t xml:space="preserve"> (2003)</w:t>
      </w:r>
      <w:r w:rsidR="005531B7" w:rsidRPr="00DC268B">
        <w:rPr>
          <w:sz w:val="20"/>
          <w:szCs w:val="20"/>
        </w:rPr>
        <w:t>, Technical University of Eindhoven, The Netherlands (ISBN 90-386-2715-7); available</w:t>
      </w:r>
      <w:r w:rsidR="00517696" w:rsidRPr="00DC268B">
        <w:rPr>
          <w:sz w:val="20"/>
          <w:szCs w:val="20"/>
        </w:rPr>
        <w:t xml:space="preserve"> </w:t>
      </w:r>
      <w:r w:rsidR="005531B7" w:rsidRPr="00DC268B">
        <w:rPr>
          <w:sz w:val="20"/>
          <w:szCs w:val="20"/>
        </w:rPr>
        <w:t xml:space="preserve">at: </w:t>
      </w:r>
      <w:hyperlink r:id="rId18" w:history="1">
        <w:r w:rsidR="005531B7" w:rsidRPr="00DC268B">
          <w:rPr>
            <w:rStyle w:val="Hyperlink"/>
            <w:rFonts w:cs="Times New Roman"/>
            <w:sz w:val="20"/>
            <w:szCs w:val="20"/>
          </w:rPr>
          <w:t>http://alexandria.tue.nl/extra2/200313223.pdf</w:t>
        </w:r>
      </w:hyperlink>
    </w:p>
    <w:p w:rsidR="00437F49" w:rsidRPr="00DC268B" w:rsidRDefault="00437F49" w:rsidP="00DC268B">
      <w:pPr>
        <w:pStyle w:val="SemEspaamento"/>
        <w:jc w:val="both"/>
        <w:rPr>
          <w:sz w:val="20"/>
          <w:szCs w:val="20"/>
        </w:rPr>
      </w:pPr>
      <w:r w:rsidRPr="00DC268B">
        <w:rPr>
          <w:sz w:val="20"/>
          <w:szCs w:val="20"/>
        </w:rPr>
        <w:t>[</w:t>
      </w:r>
      <w:r w:rsidR="005E4D55" w:rsidRPr="00DC268B">
        <w:rPr>
          <w:sz w:val="20"/>
          <w:szCs w:val="20"/>
        </w:rPr>
        <w:t>6</w:t>
      </w:r>
      <w:r w:rsidRPr="00DC268B">
        <w:rPr>
          <w:sz w:val="20"/>
          <w:szCs w:val="20"/>
        </w:rPr>
        <w:t>] A</w:t>
      </w:r>
      <w:r w:rsidR="005E4D55" w:rsidRPr="00DC268B">
        <w:rPr>
          <w:sz w:val="20"/>
          <w:szCs w:val="20"/>
        </w:rPr>
        <w:t xml:space="preserve">. P. Mammana, </w:t>
      </w:r>
      <w:r w:rsidRPr="00DC268B">
        <w:rPr>
          <w:sz w:val="20"/>
          <w:szCs w:val="20"/>
        </w:rPr>
        <w:t>Patent deposited in INPI, N° 8.002.761, (1980).</w:t>
      </w:r>
    </w:p>
    <w:p w:rsidR="00F22CCC" w:rsidRPr="00DC268B" w:rsidRDefault="00F22CCC" w:rsidP="00DC268B">
      <w:pPr>
        <w:pStyle w:val="SemEspaamento"/>
        <w:jc w:val="both"/>
        <w:rPr>
          <w:sz w:val="20"/>
          <w:szCs w:val="20"/>
        </w:rPr>
      </w:pPr>
      <w:r w:rsidRPr="00DC268B">
        <w:rPr>
          <w:sz w:val="20"/>
          <w:szCs w:val="20"/>
        </w:rPr>
        <w:t xml:space="preserve">[7] V. Baranauskas et al., </w:t>
      </w:r>
      <w:r w:rsidRPr="00DC268B">
        <w:rPr>
          <w:i/>
          <w:sz w:val="20"/>
          <w:szCs w:val="20"/>
        </w:rPr>
        <w:t>Sensors and Actuators B: Chemical</w:t>
      </w:r>
      <w:r w:rsidRPr="00DC268B">
        <w:rPr>
          <w:sz w:val="20"/>
          <w:szCs w:val="20"/>
        </w:rPr>
        <w:t xml:space="preserve">, </w:t>
      </w:r>
      <w:r w:rsidR="000F5510" w:rsidRPr="00DC268B">
        <w:rPr>
          <w:sz w:val="20"/>
          <w:szCs w:val="20"/>
        </w:rPr>
        <w:t>85</w:t>
      </w:r>
      <w:r w:rsidRPr="00DC268B">
        <w:rPr>
          <w:sz w:val="20"/>
          <w:szCs w:val="20"/>
        </w:rPr>
        <w:t xml:space="preserve"> (2002)</w:t>
      </w:r>
      <w:r w:rsidR="0083514D" w:rsidRPr="00DC268B">
        <w:rPr>
          <w:sz w:val="20"/>
          <w:szCs w:val="20"/>
        </w:rPr>
        <w:t>,</w:t>
      </w:r>
      <w:r w:rsidRPr="00DC268B">
        <w:rPr>
          <w:sz w:val="20"/>
          <w:szCs w:val="20"/>
        </w:rPr>
        <w:t xml:space="preserve"> 90.</w:t>
      </w:r>
    </w:p>
    <w:p w:rsidR="003045D9" w:rsidRPr="00DC268B" w:rsidRDefault="005C6A9F" w:rsidP="00DC268B">
      <w:pPr>
        <w:pStyle w:val="SemEspaamento"/>
        <w:jc w:val="both"/>
        <w:rPr>
          <w:sz w:val="20"/>
          <w:szCs w:val="20"/>
        </w:rPr>
      </w:pPr>
      <w:r w:rsidRPr="00DC268B">
        <w:rPr>
          <w:sz w:val="20"/>
          <w:szCs w:val="20"/>
        </w:rPr>
        <w:t>[</w:t>
      </w:r>
      <w:r w:rsidR="00F22CCC" w:rsidRPr="00DC268B">
        <w:rPr>
          <w:sz w:val="20"/>
          <w:szCs w:val="20"/>
        </w:rPr>
        <w:t>8</w:t>
      </w:r>
      <w:r w:rsidRPr="00DC268B">
        <w:rPr>
          <w:sz w:val="20"/>
          <w:szCs w:val="20"/>
        </w:rPr>
        <w:t>] Y. Matsui</w:t>
      </w:r>
      <w:r w:rsidR="003045D9" w:rsidRPr="00DC268B">
        <w:rPr>
          <w:sz w:val="20"/>
          <w:szCs w:val="20"/>
        </w:rPr>
        <w:t xml:space="preserve">, Y. Yamamoto and S. Takeda, </w:t>
      </w:r>
      <w:r w:rsidR="003045D9" w:rsidRPr="00DC268B">
        <w:rPr>
          <w:i/>
          <w:sz w:val="20"/>
          <w:szCs w:val="20"/>
        </w:rPr>
        <w:t>Mat. Res. Soc. Symp. Proc</w:t>
      </w:r>
      <w:r w:rsidR="003045D9" w:rsidRPr="00DC268B">
        <w:rPr>
          <w:sz w:val="20"/>
          <w:szCs w:val="20"/>
        </w:rPr>
        <w:t>. 621</w:t>
      </w:r>
      <w:r w:rsidR="000F5510" w:rsidRPr="00DC268B">
        <w:rPr>
          <w:sz w:val="20"/>
          <w:szCs w:val="20"/>
        </w:rPr>
        <w:t xml:space="preserve"> (2000)</w:t>
      </w:r>
      <w:r w:rsidR="003045D9" w:rsidRPr="00DC268B">
        <w:rPr>
          <w:sz w:val="20"/>
          <w:szCs w:val="20"/>
        </w:rPr>
        <w:t>, Q4.9.1-Q4.9.</w:t>
      </w:r>
      <w:r w:rsidR="006368AF" w:rsidRPr="00DC268B">
        <w:rPr>
          <w:sz w:val="20"/>
          <w:szCs w:val="20"/>
        </w:rPr>
        <w:t>6.</w:t>
      </w:r>
    </w:p>
    <w:p w:rsidR="007F13EC" w:rsidRPr="00DC268B" w:rsidRDefault="00437F49" w:rsidP="00DC268B">
      <w:pPr>
        <w:pStyle w:val="SemEspaamento"/>
        <w:jc w:val="both"/>
        <w:rPr>
          <w:sz w:val="20"/>
          <w:szCs w:val="20"/>
          <w:lang w:eastAsia="pt-BR"/>
        </w:rPr>
      </w:pPr>
      <w:r w:rsidRPr="00DC268B">
        <w:rPr>
          <w:sz w:val="20"/>
          <w:szCs w:val="20"/>
          <w:lang w:eastAsia="pt-BR"/>
        </w:rPr>
        <w:t>[</w:t>
      </w:r>
      <w:r w:rsidR="00F22CCC" w:rsidRPr="00DC268B">
        <w:rPr>
          <w:sz w:val="20"/>
          <w:szCs w:val="20"/>
          <w:lang w:eastAsia="pt-BR"/>
        </w:rPr>
        <w:t>9</w:t>
      </w:r>
      <w:r w:rsidRPr="00DC268B">
        <w:rPr>
          <w:sz w:val="20"/>
          <w:szCs w:val="20"/>
          <w:lang w:eastAsia="pt-BR"/>
        </w:rPr>
        <w:t xml:space="preserve">] Y. Gotoh and M. Mizuhashi, </w:t>
      </w:r>
      <w:r w:rsidRPr="00DC268B">
        <w:rPr>
          <w:i/>
          <w:sz w:val="20"/>
          <w:szCs w:val="20"/>
          <w:lang w:eastAsia="pt-BR"/>
        </w:rPr>
        <w:t>Asahi Garasu</w:t>
      </w:r>
      <w:r w:rsidR="00000243" w:rsidRPr="00DC268B">
        <w:rPr>
          <w:i/>
          <w:sz w:val="20"/>
          <w:szCs w:val="20"/>
          <w:lang w:eastAsia="pt-BR"/>
        </w:rPr>
        <w:t xml:space="preserve"> </w:t>
      </w:r>
      <w:r w:rsidRPr="00DC268B">
        <w:rPr>
          <w:i/>
          <w:sz w:val="20"/>
          <w:szCs w:val="20"/>
          <w:lang w:eastAsia="pt-BR"/>
        </w:rPr>
        <w:t>Kenkyu</w:t>
      </w:r>
      <w:r w:rsidR="00000243" w:rsidRPr="00DC268B">
        <w:rPr>
          <w:i/>
          <w:sz w:val="20"/>
          <w:szCs w:val="20"/>
          <w:lang w:eastAsia="pt-BR"/>
        </w:rPr>
        <w:t xml:space="preserve"> </w:t>
      </w:r>
      <w:r w:rsidRPr="00DC268B">
        <w:rPr>
          <w:i/>
          <w:sz w:val="20"/>
          <w:szCs w:val="20"/>
          <w:lang w:eastAsia="pt-BR"/>
        </w:rPr>
        <w:t>Hokoku</w:t>
      </w:r>
      <w:r w:rsidR="00E261DD" w:rsidRPr="00DC268B">
        <w:rPr>
          <w:i/>
          <w:sz w:val="20"/>
          <w:szCs w:val="20"/>
          <w:lang w:eastAsia="pt-BR"/>
        </w:rPr>
        <w:t xml:space="preserve"> </w:t>
      </w:r>
      <w:r w:rsidRPr="00DC268B">
        <w:rPr>
          <w:sz w:val="20"/>
          <w:szCs w:val="20"/>
          <w:lang w:eastAsia="pt-BR"/>
        </w:rPr>
        <w:t>34</w:t>
      </w:r>
      <w:r w:rsidR="000F5510" w:rsidRPr="00DC268B">
        <w:rPr>
          <w:sz w:val="20"/>
          <w:szCs w:val="20"/>
          <w:lang w:eastAsia="pt-BR"/>
        </w:rPr>
        <w:t>(1984)</w:t>
      </w:r>
      <w:r w:rsidRPr="00DC268B">
        <w:rPr>
          <w:sz w:val="20"/>
          <w:szCs w:val="20"/>
          <w:lang w:eastAsia="pt-BR"/>
        </w:rPr>
        <w:t>123</w:t>
      </w:r>
      <w:r w:rsidR="000F5510" w:rsidRPr="00DC268B">
        <w:rPr>
          <w:sz w:val="20"/>
          <w:szCs w:val="20"/>
          <w:lang w:eastAsia="pt-BR"/>
        </w:rPr>
        <w:t>.</w:t>
      </w:r>
    </w:p>
    <w:p w:rsidR="00450AB8" w:rsidRPr="00DC268B" w:rsidRDefault="00450AB8" w:rsidP="00DC268B">
      <w:pPr>
        <w:pStyle w:val="SemEspaamento"/>
        <w:jc w:val="both"/>
        <w:rPr>
          <w:sz w:val="20"/>
          <w:szCs w:val="20"/>
          <w:lang w:eastAsia="pt-BR"/>
        </w:rPr>
      </w:pPr>
      <w:r w:rsidRPr="00DC268B">
        <w:rPr>
          <w:sz w:val="20"/>
          <w:szCs w:val="20"/>
          <w:lang w:eastAsia="pt-BR"/>
        </w:rPr>
        <w:lastRenderedPageBreak/>
        <w:t>[</w:t>
      </w:r>
      <w:r w:rsidR="007F13EC" w:rsidRPr="00DC268B">
        <w:rPr>
          <w:sz w:val="20"/>
          <w:szCs w:val="20"/>
          <w:lang w:eastAsia="pt-BR"/>
        </w:rPr>
        <w:t>10</w:t>
      </w:r>
      <w:r w:rsidRPr="00DC268B">
        <w:rPr>
          <w:sz w:val="20"/>
          <w:szCs w:val="20"/>
          <w:lang w:eastAsia="pt-BR"/>
        </w:rPr>
        <w:t xml:space="preserve">] </w:t>
      </w:r>
      <w:r w:rsidR="00D0036A" w:rsidRPr="00DC268B">
        <w:rPr>
          <w:sz w:val="20"/>
          <w:szCs w:val="20"/>
          <w:lang w:eastAsia="pt-BR"/>
        </w:rPr>
        <w:t xml:space="preserve">H. Auding et al., </w:t>
      </w:r>
      <w:r w:rsidRPr="00DC268B">
        <w:rPr>
          <w:sz w:val="20"/>
          <w:szCs w:val="20"/>
          <w:lang w:eastAsia="pt-BR"/>
        </w:rPr>
        <w:t>US 4889974, Philips (198</w:t>
      </w:r>
      <w:r w:rsidR="00D0036A" w:rsidRPr="00DC268B">
        <w:rPr>
          <w:sz w:val="20"/>
          <w:szCs w:val="20"/>
          <w:lang w:eastAsia="pt-BR"/>
        </w:rPr>
        <w:t>9</w:t>
      </w:r>
      <w:r w:rsidRPr="00DC268B">
        <w:rPr>
          <w:sz w:val="20"/>
          <w:szCs w:val="20"/>
          <w:lang w:eastAsia="pt-BR"/>
        </w:rPr>
        <w:t>).</w:t>
      </w:r>
    </w:p>
    <w:p w:rsidR="009A4B12" w:rsidRPr="00DC268B" w:rsidRDefault="009A4B12" w:rsidP="00DC268B">
      <w:pPr>
        <w:pStyle w:val="SemEspaamento"/>
        <w:jc w:val="both"/>
        <w:rPr>
          <w:sz w:val="20"/>
          <w:szCs w:val="20"/>
          <w:lang w:eastAsia="pt-BR"/>
        </w:rPr>
      </w:pPr>
      <w:r w:rsidRPr="00DC268B">
        <w:rPr>
          <w:sz w:val="20"/>
          <w:szCs w:val="20"/>
          <w:lang w:eastAsia="pt-BR"/>
        </w:rPr>
        <w:t>[1</w:t>
      </w:r>
      <w:r w:rsidR="00FE61D4" w:rsidRPr="00DC268B">
        <w:rPr>
          <w:sz w:val="20"/>
          <w:szCs w:val="20"/>
          <w:lang w:eastAsia="pt-BR"/>
        </w:rPr>
        <w:t>1</w:t>
      </w:r>
      <w:r w:rsidRPr="00DC268B">
        <w:rPr>
          <w:sz w:val="20"/>
          <w:szCs w:val="20"/>
          <w:lang w:eastAsia="pt-BR"/>
        </w:rPr>
        <w:t xml:space="preserve">] </w:t>
      </w:r>
      <w:r w:rsidR="00FE61D4" w:rsidRPr="00DC268B">
        <w:rPr>
          <w:sz w:val="20"/>
          <w:szCs w:val="20"/>
          <w:lang w:eastAsia="pt-BR"/>
        </w:rPr>
        <w:t>Gmelin, Handbuch der anorganischen Chemie, 8. Auflage, Zinn, Teil C1, Verbindungen, Springer, Berlin (1974),</w:t>
      </w:r>
      <w:r w:rsidRPr="00DC268B">
        <w:rPr>
          <w:sz w:val="20"/>
          <w:szCs w:val="20"/>
          <w:lang w:eastAsia="pt-BR"/>
        </w:rPr>
        <w:t xml:space="preserve"> 72.</w:t>
      </w:r>
    </w:p>
    <w:p w:rsidR="009A4B12" w:rsidRPr="00DC268B" w:rsidRDefault="009A4B12" w:rsidP="00DC268B">
      <w:pPr>
        <w:pStyle w:val="SemEspaamento"/>
        <w:jc w:val="both"/>
        <w:rPr>
          <w:sz w:val="20"/>
          <w:szCs w:val="20"/>
          <w:lang w:eastAsia="pt-BR"/>
        </w:rPr>
      </w:pPr>
      <w:r w:rsidRPr="00DC268B">
        <w:rPr>
          <w:sz w:val="20"/>
          <w:szCs w:val="20"/>
          <w:lang w:eastAsia="pt-BR"/>
        </w:rPr>
        <w:t>[1</w:t>
      </w:r>
      <w:r w:rsidR="00FE61D4" w:rsidRPr="00DC268B">
        <w:rPr>
          <w:sz w:val="20"/>
          <w:szCs w:val="20"/>
          <w:lang w:eastAsia="pt-BR"/>
        </w:rPr>
        <w:t>2</w:t>
      </w:r>
      <w:r w:rsidRPr="00DC268B">
        <w:rPr>
          <w:sz w:val="20"/>
          <w:szCs w:val="20"/>
          <w:lang w:eastAsia="pt-BR"/>
        </w:rPr>
        <w:t xml:space="preserve">] D. J. Green, </w:t>
      </w:r>
      <w:r w:rsidR="00673CE1" w:rsidRPr="00DC268B">
        <w:rPr>
          <w:sz w:val="20"/>
          <w:szCs w:val="20"/>
          <w:lang w:eastAsia="pt-BR"/>
        </w:rPr>
        <w:t>Glass Technol.</w:t>
      </w:r>
      <w:r w:rsidR="00BF123C" w:rsidRPr="00DC268B">
        <w:rPr>
          <w:sz w:val="20"/>
          <w:szCs w:val="20"/>
          <w:lang w:eastAsia="pt-BR"/>
        </w:rPr>
        <w:t xml:space="preserve"> </w:t>
      </w:r>
      <w:r w:rsidRPr="00DC268B">
        <w:rPr>
          <w:sz w:val="20"/>
          <w:szCs w:val="20"/>
          <w:lang w:eastAsia="pt-BR"/>
        </w:rPr>
        <w:t>41</w:t>
      </w:r>
      <w:r w:rsidR="00BF123C" w:rsidRPr="00DC268B">
        <w:rPr>
          <w:sz w:val="20"/>
          <w:szCs w:val="20"/>
          <w:lang w:eastAsia="pt-BR"/>
        </w:rPr>
        <w:t xml:space="preserve"> </w:t>
      </w:r>
      <w:r w:rsidR="000F5510" w:rsidRPr="00DC268B">
        <w:rPr>
          <w:sz w:val="20"/>
          <w:szCs w:val="20"/>
          <w:lang w:eastAsia="pt-BR"/>
        </w:rPr>
        <w:t>(2000) 48</w:t>
      </w:r>
      <w:r w:rsidR="00797486" w:rsidRPr="00DC268B">
        <w:rPr>
          <w:sz w:val="20"/>
          <w:szCs w:val="20"/>
          <w:lang w:eastAsia="pt-BR"/>
        </w:rPr>
        <w:t>.</w:t>
      </w:r>
    </w:p>
    <w:p w:rsidR="00AC2144" w:rsidRPr="00B961FD" w:rsidRDefault="00AC2144" w:rsidP="00DC268B">
      <w:pPr>
        <w:pStyle w:val="SemEspaamento"/>
        <w:jc w:val="both"/>
        <w:rPr>
          <w:sz w:val="20"/>
          <w:szCs w:val="20"/>
        </w:rPr>
      </w:pPr>
      <w:r w:rsidRPr="00B961FD">
        <w:rPr>
          <w:sz w:val="20"/>
          <w:szCs w:val="20"/>
        </w:rPr>
        <w:t>[</w:t>
      </w:r>
      <w:r w:rsidR="00673CE1" w:rsidRPr="00B961FD">
        <w:rPr>
          <w:sz w:val="20"/>
          <w:szCs w:val="20"/>
        </w:rPr>
        <w:t>1</w:t>
      </w:r>
      <w:r w:rsidR="00FE61D4" w:rsidRPr="00B961FD">
        <w:rPr>
          <w:sz w:val="20"/>
          <w:szCs w:val="20"/>
        </w:rPr>
        <w:t>3</w:t>
      </w:r>
      <w:r w:rsidRPr="00B961FD">
        <w:rPr>
          <w:sz w:val="20"/>
          <w:szCs w:val="20"/>
        </w:rPr>
        <w:t>] M. Batzill  and U. Diebold, Progress in Surface Science</w:t>
      </w:r>
      <w:r w:rsidR="00BF123C" w:rsidRPr="00B961FD">
        <w:rPr>
          <w:sz w:val="20"/>
          <w:szCs w:val="20"/>
        </w:rPr>
        <w:t xml:space="preserve"> </w:t>
      </w:r>
      <w:r w:rsidRPr="00B961FD">
        <w:rPr>
          <w:sz w:val="20"/>
          <w:szCs w:val="20"/>
        </w:rPr>
        <w:t>79</w:t>
      </w:r>
      <w:r w:rsidR="00BF123C" w:rsidRPr="00B961FD">
        <w:rPr>
          <w:sz w:val="20"/>
          <w:szCs w:val="20"/>
        </w:rPr>
        <w:t xml:space="preserve"> </w:t>
      </w:r>
      <w:r w:rsidR="008230E0" w:rsidRPr="00B961FD">
        <w:rPr>
          <w:sz w:val="20"/>
          <w:szCs w:val="20"/>
        </w:rPr>
        <w:t>(2005) 47.</w:t>
      </w:r>
    </w:p>
    <w:p w:rsidR="00673CE1" w:rsidRPr="00B961FD" w:rsidRDefault="00673CE1" w:rsidP="00DC268B">
      <w:pPr>
        <w:pStyle w:val="SemEspaamento"/>
        <w:jc w:val="both"/>
        <w:rPr>
          <w:sz w:val="20"/>
          <w:szCs w:val="20"/>
        </w:rPr>
      </w:pPr>
      <w:r w:rsidRPr="00B961FD">
        <w:rPr>
          <w:sz w:val="20"/>
          <w:szCs w:val="20"/>
        </w:rPr>
        <w:t>[1</w:t>
      </w:r>
      <w:r w:rsidR="00FE61D4" w:rsidRPr="00B961FD">
        <w:rPr>
          <w:sz w:val="20"/>
          <w:szCs w:val="20"/>
        </w:rPr>
        <w:t>4</w:t>
      </w:r>
      <w:r w:rsidRPr="00B961FD">
        <w:rPr>
          <w:sz w:val="20"/>
          <w:szCs w:val="20"/>
        </w:rPr>
        <w:t xml:space="preserve">] E. P. Sverdrup,  D. H. Archer and  A. D. Glasser, </w:t>
      </w:r>
      <w:r w:rsidRPr="00B961FD">
        <w:rPr>
          <w:i/>
          <w:sz w:val="20"/>
          <w:szCs w:val="20"/>
        </w:rPr>
        <w:t>ACS  Fuel Volume 1967, Fall Chicago</w:t>
      </w:r>
      <w:r w:rsidRPr="00B961FD">
        <w:rPr>
          <w:sz w:val="20"/>
          <w:szCs w:val="20"/>
        </w:rPr>
        <w:t xml:space="preserve"> 11 </w:t>
      </w:r>
      <w:r w:rsidR="008230E0" w:rsidRPr="00B961FD">
        <w:rPr>
          <w:sz w:val="20"/>
          <w:szCs w:val="20"/>
        </w:rPr>
        <w:t>(1967)</w:t>
      </w:r>
      <w:r w:rsidR="00BF123C" w:rsidRPr="00B961FD">
        <w:rPr>
          <w:sz w:val="20"/>
          <w:szCs w:val="20"/>
        </w:rPr>
        <w:t xml:space="preserve"> </w:t>
      </w:r>
      <w:r w:rsidRPr="00B961FD">
        <w:rPr>
          <w:sz w:val="20"/>
          <w:szCs w:val="20"/>
        </w:rPr>
        <w:t>229</w:t>
      </w:r>
      <w:r w:rsidR="008230E0" w:rsidRPr="00B961FD">
        <w:rPr>
          <w:sz w:val="20"/>
          <w:szCs w:val="20"/>
        </w:rPr>
        <w:t>.</w:t>
      </w:r>
    </w:p>
    <w:p w:rsidR="00D856B3" w:rsidRPr="00B961FD" w:rsidRDefault="00D856B3" w:rsidP="00DC268B">
      <w:pPr>
        <w:pStyle w:val="SemEspaamento"/>
        <w:jc w:val="both"/>
        <w:rPr>
          <w:sz w:val="20"/>
          <w:szCs w:val="20"/>
        </w:rPr>
      </w:pPr>
      <w:r w:rsidRPr="00B961FD">
        <w:rPr>
          <w:sz w:val="20"/>
          <w:szCs w:val="20"/>
        </w:rPr>
        <w:t>[1</w:t>
      </w:r>
      <w:r w:rsidR="00FE61D4" w:rsidRPr="00B961FD">
        <w:rPr>
          <w:sz w:val="20"/>
          <w:szCs w:val="20"/>
        </w:rPr>
        <w:t>5</w:t>
      </w:r>
      <w:r w:rsidRPr="00B961FD">
        <w:rPr>
          <w:sz w:val="20"/>
          <w:szCs w:val="20"/>
        </w:rPr>
        <w:t xml:space="preserve">] </w:t>
      </w:r>
      <w:r w:rsidR="00BD71EE" w:rsidRPr="00B961FD">
        <w:rPr>
          <w:sz w:val="20"/>
          <w:szCs w:val="20"/>
        </w:rPr>
        <w:t>A.</w:t>
      </w:r>
      <w:r w:rsidR="00F4427A" w:rsidRPr="00B961FD">
        <w:rPr>
          <w:sz w:val="20"/>
          <w:szCs w:val="20"/>
        </w:rPr>
        <w:t xml:space="preserve"> P. Mammana et al., </w:t>
      </w:r>
      <w:r w:rsidR="00F4427A" w:rsidRPr="00B961FD">
        <w:rPr>
          <w:i/>
          <w:sz w:val="20"/>
          <w:szCs w:val="20"/>
        </w:rPr>
        <w:t xml:space="preserve">Proceedings of </w:t>
      </w:r>
      <w:r w:rsidR="00243963" w:rsidRPr="00B961FD">
        <w:rPr>
          <w:i/>
          <w:sz w:val="20"/>
          <w:szCs w:val="20"/>
        </w:rPr>
        <w:t>LatinDisplay</w:t>
      </w:r>
      <w:r w:rsidR="00254933" w:rsidRPr="00B961FD">
        <w:rPr>
          <w:i/>
          <w:sz w:val="20"/>
          <w:szCs w:val="20"/>
        </w:rPr>
        <w:t xml:space="preserve"> </w:t>
      </w:r>
      <w:r w:rsidR="008230E0" w:rsidRPr="00B961FD">
        <w:rPr>
          <w:sz w:val="20"/>
          <w:szCs w:val="20"/>
        </w:rPr>
        <w:t>(</w:t>
      </w:r>
      <w:r w:rsidR="00F4427A" w:rsidRPr="00B961FD">
        <w:rPr>
          <w:sz w:val="20"/>
          <w:szCs w:val="20"/>
        </w:rPr>
        <w:t>200</w:t>
      </w:r>
      <w:r w:rsidR="00243963" w:rsidRPr="00B961FD">
        <w:rPr>
          <w:sz w:val="20"/>
          <w:szCs w:val="20"/>
        </w:rPr>
        <w:t>9</w:t>
      </w:r>
      <w:r w:rsidR="008230E0" w:rsidRPr="00B961FD">
        <w:rPr>
          <w:sz w:val="20"/>
          <w:szCs w:val="20"/>
        </w:rPr>
        <w:t>)</w:t>
      </w:r>
      <w:r w:rsidR="00F4427A" w:rsidRPr="00B961FD">
        <w:rPr>
          <w:i/>
          <w:sz w:val="20"/>
          <w:szCs w:val="20"/>
        </w:rPr>
        <w:t xml:space="preserve">, </w:t>
      </w:r>
      <w:r w:rsidR="00243963" w:rsidRPr="00B961FD">
        <w:rPr>
          <w:sz w:val="20"/>
          <w:szCs w:val="20"/>
        </w:rPr>
        <w:t>139, São Paulo</w:t>
      </w:r>
      <w:r w:rsidR="00F4427A" w:rsidRPr="00B961FD">
        <w:rPr>
          <w:sz w:val="20"/>
          <w:szCs w:val="20"/>
        </w:rPr>
        <w:t>,</w:t>
      </w:r>
      <w:r w:rsidR="00C12A16" w:rsidRPr="00B961FD">
        <w:rPr>
          <w:sz w:val="20"/>
          <w:szCs w:val="20"/>
        </w:rPr>
        <w:t xml:space="preserve"> </w:t>
      </w:r>
      <w:r w:rsidR="00243963" w:rsidRPr="00B961FD">
        <w:rPr>
          <w:sz w:val="20"/>
          <w:szCs w:val="20"/>
        </w:rPr>
        <w:t>Brazil</w:t>
      </w:r>
      <w:r w:rsidR="00F4427A" w:rsidRPr="00B961FD">
        <w:rPr>
          <w:sz w:val="20"/>
          <w:szCs w:val="20"/>
        </w:rPr>
        <w:t xml:space="preserve">, </w:t>
      </w:r>
      <w:r w:rsidR="00243963" w:rsidRPr="00B961FD">
        <w:rPr>
          <w:sz w:val="20"/>
          <w:szCs w:val="20"/>
        </w:rPr>
        <w:t>November</w:t>
      </w:r>
      <w:r w:rsidR="00F4427A" w:rsidRPr="00B961FD">
        <w:rPr>
          <w:sz w:val="20"/>
          <w:szCs w:val="20"/>
        </w:rPr>
        <w:t xml:space="preserve"> 1</w:t>
      </w:r>
      <w:r w:rsidR="00243963" w:rsidRPr="00B961FD">
        <w:rPr>
          <w:sz w:val="20"/>
          <w:szCs w:val="20"/>
        </w:rPr>
        <w:t>6</w:t>
      </w:r>
      <w:r w:rsidR="00F4427A" w:rsidRPr="00B961FD">
        <w:rPr>
          <w:sz w:val="20"/>
          <w:szCs w:val="20"/>
        </w:rPr>
        <w:t>-</w:t>
      </w:r>
      <w:r w:rsidR="00243963" w:rsidRPr="00B961FD">
        <w:rPr>
          <w:sz w:val="20"/>
          <w:szCs w:val="20"/>
        </w:rPr>
        <w:t>19.</w:t>
      </w:r>
    </w:p>
    <w:p w:rsidR="00282A67" w:rsidRPr="00B961FD" w:rsidRDefault="00282A67" w:rsidP="00DC268B">
      <w:pPr>
        <w:pStyle w:val="SemEspaamento"/>
        <w:jc w:val="both"/>
        <w:rPr>
          <w:sz w:val="20"/>
          <w:szCs w:val="20"/>
        </w:rPr>
      </w:pPr>
      <w:r w:rsidRPr="00B961FD">
        <w:rPr>
          <w:sz w:val="20"/>
          <w:szCs w:val="20"/>
        </w:rPr>
        <w:t xml:space="preserve">[16] K. Fuchs, </w:t>
      </w:r>
      <w:r w:rsidRPr="00B961FD">
        <w:rPr>
          <w:i/>
          <w:sz w:val="20"/>
          <w:szCs w:val="20"/>
        </w:rPr>
        <w:t>Proc. Cambridge Philos. Soc</w:t>
      </w:r>
      <w:r w:rsidRPr="00B961FD">
        <w:rPr>
          <w:sz w:val="20"/>
          <w:szCs w:val="20"/>
        </w:rPr>
        <w:t>. 34 (1938), 100.</w:t>
      </w:r>
    </w:p>
    <w:p w:rsidR="00282A67" w:rsidRPr="00B961FD" w:rsidRDefault="00282A67" w:rsidP="00DC268B">
      <w:pPr>
        <w:pStyle w:val="SemEspaamento"/>
        <w:jc w:val="both"/>
        <w:rPr>
          <w:sz w:val="20"/>
          <w:szCs w:val="20"/>
        </w:rPr>
      </w:pPr>
      <w:r w:rsidRPr="00B961FD">
        <w:rPr>
          <w:sz w:val="20"/>
          <w:szCs w:val="20"/>
        </w:rPr>
        <w:t xml:space="preserve">[17] E. H. Sondheimer, </w:t>
      </w:r>
      <w:r w:rsidRPr="00B961FD">
        <w:rPr>
          <w:i/>
          <w:sz w:val="20"/>
          <w:szCs w:val="20"/>
        </w:rPr>
        <w:t>Adv. Phys</w:t>
      </w:r>
      <w:r w:rsidRPr="00B961FD">
        <w:rPr>
          <w:sz w:val="20"/>
          <w:szCs w:val="20"/>
        </w:rPr>
        <w:t>. 1 (1952), 1.</w:t>
      </w:r>
    </w:p>
    <w:p w:rsidR="00B47D09" w:rsidRPr="00B961FD" w:rsidRDefault="00B47D09" w:rsidP="00DC268B">
      <w:pPr>
        <w:pStyle w:val="SemEspaamento"/>
        <w:jc w:val="both"/>
        <w:rPr>
          <w:sz w:val="20"/>
          <w:szCs w:val="20"/>
        </w:rPr>
      </w:pPr>
      <w:r w:rsidRPr="00B961FD">
        <w:rPr>
          <w:sz w:val="20"/>
          <w:szCs w:val="20"/>
        </w:rPr>
        <w:t>[1</w:t>
      </w:r>
      <w:r w:rsidR="00282A67" w:rsidRPr="00B961FD">
        <w:rPr>
          <w:sz w:val="20"/>
          <w:szCs w:val="20"/>
        </w:rPr>
        <w:t>8</w:t>
      </w:r>
      <w:r w:rsidRPr="00B961FD">
        <w:rPr>
          <w:sz w:val="20"/>
          <w:szCs w:val="20"/>
        </w:rPr>
        <w:t>] Schott Technical Glasses, Mainz, December 2000.</w:t>
      </w:r>
    </w:p>
    <w:p w:rsidR="0088400D" w:rsidRPr="00B961FD" w:rsidRDefault="0088400D" w:rsidP="00DC268B">
      <w:pPr>
        <w:pStyle w:val="SemEspaamento"/>
        <w:jc w:val="both"/>
        <w:rPr>
          <w:sz w:val="20"/>
          <w:szCs w:val="20"/>
        </w:rPr>
      </w:pPr>
      <w:r w:rsidRPr="00B961FD">
        <w:rPr>
          <w:sz w:val="20"/>
          <w:szCs w:val="20"/>
        </w:rPr>
        <w:t>[</w:t>
      </w:r>
      <w:r w:rsidR="00FE61D4" w:rsidRPr="00B961FD">
        <w:rPr>
          <w:sz w:val="20"/>
          <w:szCs w:val="20"/>
        </w:rPr>
        <w:t>1</w:t>
      </w:r>
      <w:r w:rsidR="00282A67" w:rsidRPr="00B961FD">
        <w:rPr>
          <w:sz w:val="20"/>
          <w:szCs w:val="20"/>
        </w:rPr>
        <w:t>9</w:t>
      </w:r>
      <w:r w:rsidRPr="00B961FD">
        <w:rPr>
          <w:sz w:val="20"/>
          <w:szCs w:val="20"/>
        </w:rPr>
        <w:t>] D.</w:t>
      </w:r>
      <w:r w:rsidR="00254933" w:rsidRPr="00B961FD">
        <w:rPr>
          <w:sz w:val="20"/>
          <w:szCs w:val="20"/>
        </w:rPr>
        <w:t xml:space="preserve"> </w:t>
      </w:r>
      <w:r w:rsidRPr="00B961FD">
        <w:rPr>
          <w:sz w:val="20"/>
          <w:szCs w:val="20"/>
        </w:rPr>
        <w:t xml:space="preserve">S. Campbell in </w:t>
      </w:r>
      <w:r w:rsidRPr="00B961FD">
        <w:rPr>
          <w:i/>
          <w:sz w:val="20"/>
          <w:szCs w:val="20"/>
        </w:rPr>
        <w:t>Handbook of Thin Fil</w:t>
      </w:r>
      <w:r w:rsidR="0046320A" w:rsidRPr="00B961FD">
        <w:rPr>
          <w:i/>
          <w:sz w:val="20"/>
          <w:szCs w:val="20"/>
        </w:rPr>
        <w:t>m Technology</w:t>
      </w:r>
      <w:r w:rsidR="0046320A" w:rsidRPr="00B961FD">
        <w:rPr>
          <w:sz w:val="20"/>
          <w:szCs w:val="20"/>
        </w:rPr>
        <w:t xml:space="preserve">, </w:t>
      </w:r>
      <w:r w:rsidRPr="00B961FD">
        <w:rPr>
          <w:sz w:val="20"/>
          <w:szCs w:val="20"/>
        </w:rPr>
        <w:t xml:space="preserve"> Edited by L.I. Maissel and R. Glang, McGraw-Hill Book Company, New York, Reissue 1983, p</w:t>
      </w:r>
      <w:r w:rsidR="008230E0" w:rsidRPr="00B961FD">
        <w:rPr>
          <w:sz w:val="20"/>
          <w:szCs w:val="20"/>
        </w:rPr>
        <w:t>p</w:t>
      </w:r>
      <w:r w:rsidRPr="00B961FD">
        <w:rPr>
          <w:sz w:val="20"/>
          <w:szCs w:val="20"/>
        </w:rPr>
        <w:t xml:space="preserve"> 12-22.</w:t>
      </w:r>
    </w:p>
    <w:p w:rsidR="00B961FD" w:rsidRPr="00B961FD" w:rsidRDefault="00B961FD" w:rsidP="00DC268B">
      <w:pPr>
        <w:pStyle w:val="SemEspaamento"/>
        <w:jc w:val="both"/>
        <w:rPr>
          <w:sz w:val="20"/>
          <w:szCs w:val="20"/>
        </w:rPr>
      </w:pPr>
      <w:r w:rsidRPr="00B961FD">
        <w:rPr>
          <w:sz w:val="20"/>
          <w:szCs w:val="20"/>
        </w:rPr>
        <w:t xml:space="preserve">[20] E. E. Gdoutos, </w:t>
      </w:r>
      <w:r w:rsidRPr="00B961FD">
        <w:rPr>
          <w:i/>
          <w:sz w:val="20"/>
          <w:szCs w:val="20"/>
        </w:rPr>
        <w:t>Fracture Mechanics, An Introduction</w:t>
      </w:r>
      <w:r w:rsidRPr="00B961FD">
        <w:rPr>
          <w:sz w:val="20"/>
          <w:szCs w:val="20"/>
        </w:rPr>
        <w:t>, Second Edition, Springer,  Dordrecht (2005), p 331.</w:t>
      </w:r>
    </w:p>
    <w:p w:rsidR="008D614C" w:rsidRPr="00B961FD" w:rsidRDefault="008D614C" w:rsidP="00DC268B">
      <w:pPr>
        <w:pStyle w:val="SemEspaamento"/>
        <w:jc w:val="both"/>
        <w:rPr>
          <w:sz w:val="20"/>
          <w:szCs w:val="20"/>
        </w:rPr>
      </w:pPr>
      <w:r w:rsidRPr="00B961FD">
        <w:rPr>
          <w:sz w:val="20"/>
          <w:szCs w:val="20"/>
        </w:rPr>
        <w:t>[</w:t>
      </w:r>
      <w:r w:rsidR="00282A67" w:rsidRPr="00B961FD">
        <w:rPr>
          <w:sz w:val="20"/>
          <w:szCs w:val="20"/>
        </w:rPr>
        <w:t>21</w:t>
      </w:r>
      <w:r w:rsidRPr="00B961FD">
        <w:rPr>
          <w:sz w:val="20"/>
          <w:szCs w:val="20"/>
        </w:rPr>
        <w:t xml:space="preserve">] </w:t>
      </w:r>
      <w:hyperlink r:id="rId19" w:history="1">
        <w:r w:rsidRPr="00B961FD">
          <w:rPr>
            <w:rStyle w:val="Hyperlink"/>
            <w:rFonts w:cs="Times New Roman"/>
            <w:sz w:val="20"/>
            <w:szCs w:val="20"/>
          </w:rPr>
          <w:t>http://www.ceramics.nist.gov/srd/summary/scdaos.htm</w:t>
        </w:r>
      </w:hyperlink>
    </w:p>
    <w:p w:rsidR="00B961FD" w:rsidRPr="00B961FD" w:rsidRDefault="00B961FD" w:rsidP="00DC268B">
      <w:pPr>
        <w:pStyle w:val="SemEspaamento"/>
        <w:jc w:val="both"/>
        <w:rPr>
          <w:sz w:val="20"/>
          <w:szCs w:val="20"/>
        </w:rPr>
        <w:sectPr w:rsidR="00B961FD" w:rsidRPr="00B961FD" w:rsidSect="00B961FD">
          <w:type w:val="continuous"/>
          <w:pgSz w:w="11906" w:h="16838"/>
          <w:pgMar w:top="1417" w:right="1417" w:bottom="1417" w:left="2268" w:header="708" w:footer="708" w:gutter="0"/>
          <w:cols w:num="2" w:space="708"/>
          <w:docGrid w:linePitch="360"/>
        </w:sectPr>
      </w:pPr>
    </w:p>
    <w:p w:rsidR="0054506F" w:rsidRPr="00B961FD" w:rsidRDefault="0054506F" w:rsidP="00DC268B">
      <w:pPr>
        <w:jc w:val="both"/>
        <w:rPr>
          <w:sz w:val="20"/>
          <w:szCs w:val="20"/>
          <w:lang w:val="nl-NL"/>
        </w:rPr>
      </w:pPr>
    </w:p>
    <w:p w:rsidR="0054506F" w:rsidRPr="00B961FD" w:rsidRDefault="0054506F">
      <w:pPr>
        <w:rPr>
          <w:sz w:val="20"/>
          <w:szCs w:val="20"/>
          <w:lang w:val="nl-NL"/>
        </w:rPr>
      </w:pPr>
    </w:p>
    <w:p w:rsidR="0026001D" w:rsidRPr="00B5388A" w:rsidRDefault="0026001D" w:rsidP="0026001D">
      <w:pPr>
        <w:rPr>
          <w:lang w:val="nl-NL"/>
        </w:rPr>
      </w:pPr>
    </w:p>
    <w:p w:rsidR="0026001D" w:rsidRPr="00B5388A" w:rsidRDefault="0026001D" w:rsidP="0026001D">
      <w:pPr>
        <w:rPr>
          <w:lang w:val="nl-NL"/>
        </w:rPr>
      </w:pPr>
    </w:p>
    <w:p w:rsidR="003C3BEB" w:rsidRPr="00B5388A" w:rsidRDefault="003C3BEB" w:rsidP="003C3BEB">
      <w:pPr>
        <w:rPr>
          <w:lang w:val="nl-NL"/>
        </w:rPr>
      </w:pPr>
    </w:p>
    <w:p w:rsidR="003C3BEB" w:rsidRPr="00B5388A" w:rsidRDefault="003C3BEB" w:rsidP="003C3BEB">
      <w:pPr>
        <w:rPr>
          <w:lang w:val="nl-NL"/>
        </w:rPr>
      </w:pPr>
    </w:p>
    <w:p w:rsidR="007B593A" w:rsidRPr="00B5388A" w:rsidRDefault="007B593A" w:rsidP="007B593A">
      <w:pPr>
        <w:rPr>
          <w:lang w:val="nl-NL"/>
        </w:rPr>
      </w:pPr>
    </w:p>
    <w:p w:rsidR="000A2D2A" w:rsidRPr="00B5388A" w:rsidRDefault="000A2D2A" w:rsidP="000A2D2A">
      <w:pPr>
        <w:rPr>
          <w:lang w:val="nl-NL"/>
        </w:rPr>
      </w:pPr>
    </w:p>
    <w:p w:rsidR="000A2D2A" w:rsidRPr="00B5388A" w:rsidRDefault="000A2D2A" w:rsidP="000A2D2A">
      <w:pPr>
        <w:rPr>
          <w:lang w:val="nl-NL"/>
        </w:rPr>
      </w:pPr>
    </w:p>
    <w:sectPr w:rsidR="000A2D2A" w:rsidRPr="00B5388A" w:rsidSect="00B961FD">
      <w:type w:val="continuous"/>
      <w:pgSz w:w="11906" w:h="16838"/>
      <w:pgMar w:top="1417" w:right="1417"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40" w:rsidRDefault="00C60F40" w:rsidP="000A2D2A">
      <w:r>
        <w:separator/>
      </w:r>
    </w:p>
  </w:endnote>
  <w:endnote w:type="continuationSeparator" w:id="0">
    <w:p w:rsidR="00C60F40" w:rsidRDefault="00C60F40" w:rsidP="000A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273"/>
      <w:docPartObj>
        <w:docPartGallery w:val="Page Numbers (Bottom of Page)"/>
        <w:docPartUnique/>
      </w:docPartObj>
    </w:sdtPr>
    <w:sdtEndPr/>
    <w:sdtContent>
      <w:p w:rsidR="00C12A16" w:rsidRDefault="00F048A1">
        <w:pPr>
          <w:pStyle w:val="Rodap"/>
          <w:jc w:val="center"/>
        </w:pPr>
        <w:r>
          <w:fldChar w:fldCharType="begin"/>
        </w:r>
        <w:r w:rsidR="008964A7">
          <w:instrText xml:space="preserve"> PAGE   \* MERGEFORMAT </w:instrText>
        </w:r>
        <w:r>
          <w:fldChar w:fldCharType="separate"/>
        </w:r>
        <w:r w:rsidR="00D67BE4">
          <w:rPr>
            <w:noProof/>
          </w:rPr>
          <w:t>1</w:t>
        </w:r>
        <w:r>
          <w:rPr>
            <w:noProof/>
          </w:rPr>
          <w:fldChar w:fldCharType="end"/>
        </w:r>
      </w:p>
    </w:sdtContent>
  </w:sdt>
  <w:p w:rsidR="00000652" w:rsidRDefault="00000652" w:rsidP="000A2D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40" w:rsidRDefault="00C60F40" w:rsidP="000A2D2A">
      <w:r>
        <w:separator/>
      </w:r>
    </w:p>
  </w:footnote>
  <w:footnote w:type="continuationSeparator" w:id="0">
    <w:p w:rsidR="00C60F40" w:rsidRDefault="00C60F40" w:rsidP="000A2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D5B"/>
    <w:multiLevelType w:val="hybridMultilevel"/>
    <w:tmpl w:val="7AF21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44489C"/>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B897F0A"/>
    <w:multiLevelType w:val="multilevel"/>
    <w:tmpl w:val="109EC300"/>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4730904"/>
    <w:multiLevelType w:val="hybridMultilevel"/>
    <w:tmpl w:val="0FF470F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24EE70E9"/>
    <w:multiLevelType w:val="multilevel"/>
    <w:tmpl w:val="9228B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157619"/>
    <w:multiLevelType w:val="multilevel"/>
    <w:tmpl w:val="27D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81A7E"/>
    <w:multiLevelType w:val="hybridMultilevel"/>
    <w:tmpl w:val="8A0EA318"/>
    <w:lvl w:ilvl="0" w:tplc="5D5277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8D710A"/>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87102BC"/>
    <w:multiLevelType w:val="multilevel"/>
    <w:tmpl w:val="A404C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760EEE"/>
    <w:multiLevelType w:val="multilevel"/>
    <w:tmpl w:val="EC04E93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3E160A8B"/>
    <w:multiLevelType w:val="hybridMultilevel"/>
    <w:tmpl w:val="86222E0A"/>
    <w:lvl w:ilvl="0" w:tplc="741000F8">
      <w:start w:val="1"/>
      <w:numFmt w:val="decimal"/>
      <w:lvlText w:val="%1."/>
      <w:lvlJc w:val="left"/>
      <w:pPr>
        <w:tabs>
          <w:tab w:val="num" w:pos="1684"/>
        </w:tabs>
        <w:ind w:left="1684" w:hanging="97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E3E0D40"/>
    <w:multiLevelType w:val="multilevel"/>
    <w:tmpl w:val="75DCE598"/>
    <w:lvl w:ilvl="0">
      <w:start w:val="1"/>
      <w:numFmt w:val="decimal"/>
      <w:pStyle w:val="Ttulo1"/>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2">
    <w:nsid w:val="433628C9"/>
    <w:multiLevelType w:val="hybridMultilevel"/>
    <w:tmpl w:val="E2186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9521BEA"/>
    <w:multiLevelType w:val="hybridMultilevel"/>
    <w:tmpl w:val="D3E2453A"/>
    <w:lvl w:ilvl="0" w:tplc="CA7A2B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4F290B35"/>
    <w:multiLevelType w:val="multilevel"/>
    <w:tmpl w:val="A404C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75720D"/>
    <w:multiLevelType w:val="hybridMultilevel"/>
    <w:tmpl w:val="F514C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4D02A1"/>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69774AFC"/>
    <w:multiLevelType w:val="hybridMultilevel"/>
    <w:tmpl w:val="C30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E400DE"/>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nsid w:val="733A4DFE"/>
    <w:multiLevelType w:val="hybridMultilevel"/>
    <w:tmpl w:val="CAB4F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A91572B"/>
    <w:multiLevelType w:val="hybridMultilevel"/>
    <w:tmpl w:val="CC4C1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0"/>
  </w:num>
  <w:num w:numId="5">
    <w:abstractNumId w:val="17"/>
  </w:num>
  <w:num w:numId="6">
    <w:abstractNumId w:val="14"/>
  </w:num>
  <w:num w:numId="7">
    <w:abstractNumId w:val="15"/>
  </w:num>
  <w:num w:numId="8">
    <w:abstractNumId w:val="13"/>
  </w:num>
  <w:num w:numId="9">
    <w:abstractNumId w:val="12"/>
  </w:num>
  <w:num w:numId="10">
    <w:abstractNumId w:val="19"/>
  </w:num>
  <w:num w:numId="11">
    <w:abstractNumId w:val="8"/>
  </w:num>
  <w:num w:numId="12">
    <w:abstractNumId w:val="2"/>
  </w:num>
  <w:num w:numId="13">
    <w:abstractNumId w:val="3"/>
  </w:num>
  <w:num w:numId="14">
    <w:abstractNumId w:val="20"/>
  </w:num>
  <w:num w:numId="15">
    <w:abstractNumId w:val="1"/>
  </w:num>
  <w:num w:numId="16">
    <w:abstractNumId w:val="7"/>
  </w:num>
  <w:num w:numId="17">
    <w:abstractNumId w:val="18"/>
  </w:num>
  <w:num w:numId="18">
    <w:abstractNumId w:val="16"/>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5"/>
    <w:rsid w:val="00000243"/>
    <w:rsid w:val="00000652"/>
    <w:rsid w:val="00002AA9"/>
    <w:rsid w:val="00002C96"/>
    <w:rsid w:val="000067FD"/>
    <w:rsid w:val="00007BD7"/>
    <w:rsid w:val="00011917"/>
    <w:rsid w:val="00012101"/>
    <w:rsid w:val="00017FEA"/>
    <w:rsid w:val="0002022E"/>
    <w:rsid w:val="00020C14"/>
    <w:rsid w:val="0002128E"/>
    <w:rsid w:val="000245AF"/>
    <w:rsid w:val="00027CC8"/>
    <w:rsid w:val="00034B4E"/>
    <w:rsid w:val="00034D37"/>
    <w:rsid w:val="00042970"/>
    <w:rsid w:val="0005095E"/>
    <w:rsid w:val="00050B5C"/>
    <w:rsid w:val="00060FBB"/>
    <w:rsid w:val="00063857"/>
    <w:rsid w:val="00067B65"/>
    <w:rsid w:val="000708AA"/>
    <w:rsid w:val="00074B06"/>
    <w:rsid w:val="00075D6B"/>
    <w:rsid w:val="000760AB"/>
    <w:rsid w:val="00081953"/>
    <w:rsid w:val="00082BB6"/>
    <w:rsid w:val="00093825"/>
    <w:rsid w:val="000A0538"/>
    <w:rsid w:val="000A2D2A"/>
    <w:rsid w:val="000A2F3D"/>
    <w:rsid w:val="000A367F"/>
    <w:rsid w:val="000A38A1"/>
    <w:rsid w:val="000B13A5"/>
    <w:rsid w:val="000B2B6D"/>
    <w:rsid w:val="000B77C3"/>
    <w:rsid w:val="000C0047"/>
    <w:rsid w:val="000C01B3"/>
    <w:rsid w:val="000C19F2"/>
    <w:rsid w:val="000C20F2"/>
    <w:rsid w:val="000C6210"/>
    <w:rsid w:val="000D408A"/>
    <w:rsid w:val="000D6E59"/>
    <w:rsid w:val="000D6EDB"/>
    <w:rsid w:val="000E3D6B"/>
    <w:rsid w:val="000E6779"/>
    <w:rsid w:val="000E7CF1"/>
    <w:rsid w:val="000F0F40"/>
    <w:rsid w:val="000F1E72"/>
    <w:rsid w:val="000F358E"/>
    <w:rsid w:val="000F4284"/>
    <w:rsid w:val="000F5510"/>
    <w:rsid w:val="001058DD"/>
    <w:rsid w:val="001136C8"/>
    <w:rsid w:val="00114FAE"/>
    <w:rsid w:val="00123C49"/>
    <w:rsid w:val="001243AE"/>
    <w:rsid w:val="00125DC2"/>
    <w:rsid w:val="00133EA1"/>
    <w:rsid w:val="00135267"/>
    <w:rsid w:val="00145605"/>
    <w:rsid w:val="00145BCB"/>
    <w:rsid w:val="001476AD"/>
    <w:rsid w:val="00161AAD"/>
    <w:rsid w:val="00164F1C"/>
    <w:rsid w:val="00165513"/>
    <w:rsid w:val="0017286F"/>
    <w:rsid w:val="001728FB"/>
    <w:rsid w:val="00174D7D"/>
    <w:rsid w:val="0018064C"/>
    <w:rsid w:val="00182ED3"/>
    <w:rsid w:val="001839EB"/>
    <w:rsid w:val="00184C84"/>
    <w:rsid w:val="00185C9F"/>
    <w:rsid w:val="00195147"/>
    <w:rsid w:val="00195CE1"/>
    <w:rsid w:val="001A3797"/>
    <w:rsid w:val="001A72DA"/>
    <w:rsid w:val="001B09F6"/>
    <w:rsid w:val="001B3425"/>
    <w:rsid w:val="001B4026"/>
    <w:rsid w:val="001B5185"/>
    <w:rsid w:val="001B6DBF"/>
    <w:rsid w:val="001C27C8"/>
    <w:rsid w:val="001C2B3F"/>
    <w:rsid w:val="001C4A7C"/>
    <w:rsid w:val="001C63C1"/>
    <w:rsid w:val="001D02CE"/>
    <w:rsid w:val="001D2DEE"/>
    <w:rsid w:val="001D490B"/>
    <w:rsid w:val="001D78A0"/>
    <w:rsid w:val="001E2BA6"/>
    <w:rsid w:val="001E3618"/>
    <w:rsid w:val="001E3857"/>
    <w:rsid w:val="001F7B2E"/>
    <w:rsid w:val="002031EC"/>
    <w:rsid w:val="002047D0"/>
    <w:rsid w:val="00206830"/>
    <w:rsid w:val="00207E25"/>
    <w:rsid w:val="00211DF8"/>
    <w:rsid w:val="002121D4"/>
    <w:rsid w:val="002121E6"/>
    <w:rsid w:val="0021283B"/>
    <w:rsid w:val="00223CC0"/>
    <w:rsid w:val="00230833"/>
    <w:rsid w:val="002326E7"/>
    <w:rsid w:val="00236E72"/>
    <w:rsid w:val="00237074"/>
    <w:rsid w:val="00243963"/>
    <w:rsid w:val="00250201"/>
    <w:rsid w:val="00250316"/>
    <w:rsid w:val="00253D20"/>
    <w:rsid w:val="00254933"/>
    <w:rsid w:val="00254F73"/>
    <w:rsid w:val="00257DA1"/>
    <w:rsid w:val="0026001D"/>
    <w:rsid w:val="002601D6"/>
    <w:rsid w:val="00266447"/>
    <w:rsid w:val="00266D87"/>
    <w:rsid w:val="0027157F"/>
    <w:rsid w:val="00272725"/>
    <w:rsid w:val="00273DAA"/>
    <w:rsid w:val="00276A83"/>
    <w:rsid w:val="002802AA"/>
    <w:rsid w:val="00282A67"/>
    <w:rsid w:val="002833EE"/>
    <w:rsid w:val="0028441A"/>
    <w:rsid w:val="00287E8D"/>
    <w:rsid w:val="00291B9C"/>
    <w:rsid w:val="00294B89"/>
    <w:rsid w:val="00295A30"/>
    <w:rsid w:val="002A0171"/>
    <w:rsid w:val="002A034E"/>
    <w:rsid w:val="002A31F6"/>
    <w:rsid w:val="002A52F1"/>
    <w:rsid w:val="002A568D"/>
    <w:rsid w:val="002A6A74"/>
    <w:rsid w:val="002B3501"/>
    <w:rsid w:val="002C036C"/>
    <w:rsid w:val="002C0ED4"/>
    <w:rsid w:val="002C4C50"/>
    <w:rsid w:val="002D295F"/>
    <w:rsid w:val="002E0335"/>
    <w:rsid w:val="002E5FDC"/>
    <w:rsid w:val="002E717E"/>
    <w:rsid w:val="002F0BAD"/>
    <w:rsid w:val="002F204C"/>
    <w:rsid w:val="002F4B2C"/>
    <w:rsid w:val="002F5B03"/>
    <w:rsid w:val="00302008"/>
    <w:rsid w:val="003045D9"/>
    <w:rsid w:val="003049F0"/>
    <w:rsid w:val="00305A70"/>
    <w:rsid w:val="0030634E"/>
    <w:rsid w:val="003217E0"/>
    <w:rsid w:val="00324327"/>
    <w:rsid w:val="00327806"/>
    <w:rsid w:val="00331CC8"/>
    <w:rsid w:val="00332613"/>
    <w:rsid w:val="00341D4A"/>
    <w:rsid w:val="003421AF"/>
    <w:rsid w:val="0034313F"/>
    <w:rsid w:val="00345973"/>
    <w:rsid w:val="00345A71"/>
    <w:rsid w:val="003479DE"/>
    <w:rsid w:val="00366C0C"/>
    <w:rsid w:val="003719F6"/>
    <w:rsid w:val="00373E30"/>
    <w:rsid w:val="00373F74"/>
    <w:rsid w:val="00374C78"/>
    <w:rsid w:val="00375EAE"/>
    <w:rsid w:val="00381BE4"/>
    <w:rsid w:val="00384AEC"/>
    <w:rsid w:val="00391D9F"/>
    <w:rsid w:val="00393CF1"/>
    <w:rsid w:val="00395B82"/>
    <w:rsid w:val="00397D84"/>
    <w:rsid w:val="003A3652"/>
    <w:rsid w:val="003A51FF"/>
    <w:rsid w:val="003A5B0E"/>
    <w:rsid w:val="003B05D2"/>
    <w:rsid w:val="003B20F2"/>
    <w:rsid w:val="003B5D3C"/>
    <w:rsid w:val="003B7A6B"/>
    <w:rsid w:val="003C0757"/>
    <w:rsid w:val="003C3BEB"/>
    <w:rsid w:val="003D142C"/>
    <w:rsid w:val="003D2A7E"/>
    <w:rsid w:val="003E4D68"/>
    <w:rsid w:val="003F013C"/>
    <w:rsid w:val="003F0DDE"/>
    <w:rsid w:val="003F2A38"/>
    <w:rsid w:val="003F2D80"/>
    <w:rsid w:val="003F39E7"/>
    <w:rsid w:val="003F5F9E"/>
    <w:rsid w:val="00400667"/>
    <w:rsid w:val="00400EF6"/>
    <w:rsid w:val="004017C9"/>
    <w:rsid w:val="00401E14"/>
    <w:rsid w:val="004078A0"/>
    <w:rsid w:val="004131B0"/>
    <w:rsid w:val="00414BCC"/>
    <w:rsid w:val="00415E85"/>
    <w:rsid w:val="00426D64"/>
    <w:rsid w:val="004275B9"/>
    <w:rsid w:val="00431C29"/>
    <w:rsid w:val="004339BE"/>
    <w:rsid w:val="00433FD9"/>
    <w:rsid w:val="00437F49"/>
    <w:rsid w:val="00444AE1"/>
    <w:rsid w:val="00447972"/>
    <w:rsid w:val="00450AB8"/>
    <w:rsid w:val="004562F1"/>
    <w:rsid w:val="0045639F"/>
    <w:rsid w:val="00456B0D"/>
    <w:rsid w:val="0046320A"/>
    <w:rsid w:val="00466A6E"/>
    <w:rsid w:val="0046783A"/>
    <w:rsid w:val="00470D23"/>
    <w:rsid w:val="0047368F"/>
    <w:rsid w:val="0047438E"/>
    <w:rsid w:val="004767DB"/>
    <w:rsid w:val="00480104"/>
    <w:rsid w:val="00485F50"/>
    <w:rsid w:val="00486239"/>
    <w:rsid w:val="00495B65"/>
    <w:rsid w:val="004A2CBD"/>
    <w:rsid w:val="004A6946"/>
    <w:rsid w:val="004B085F"/>
    <w:rsid w:val="004B1220"/>
    <w:rsid w:val="004B137C"/>
    <w:rsid w:val="004B399A"/>
    <w:rsid w:val="004B4096"/>
    <w:rsid w:val="004B4839"/>
    <w:rsid w:val="004B7093"/>
    <w:rsid w:val="004B71B7"/>
    <w:rsid w:val="004D481D"/>
    <w:rsid w:val="004E6F4A"/>
    <w:rsid w:val="004F0508"/>
    <w:rsid w:val="004F26EF"/>
    <w:rsid w:val="004F448D"/>
    <w:rsid w:val="004F4577"/>
    <w:rsid w:val="004F5FA0"/>
    <w:rsid w:val="00500613"/>
    <w:rsid w:val="0050758F"/>
    <w:rsid w:val="00507CAB"/>
    <w:rsid w:val="005105C0"/>
    <w:rsid w:val="00512495"/>
    <w:rsid w:val="00517696"/>
    <w:rsid w:val="00522C3D"/>
    <w:rsid w:val="00524431"/>
    <w:rsid w:val="00526187"/>
    <w:rsid w:val="00531665"/>
    <w:rsid w:val="00535B89"/>
    <w:rsid w:val="0053777F"/>
    <w:rsid w:val="005410CD"/>
    <w:rsid w:val="00541F4D"/>
    <w:rsid w:val="0054506F"/>
    <w:rsid w:val="005531B7"/>
    <w:rsid w:val="005551BB"/>
    <w:rsid w:val="00556630"/>
    <w:rsid w:val="00557A80"/>
    <w:rsid w:val="005647D6"/>
    <w:rsid w:val="00566AD9"/>
    <w:rsid w:val="00571AE7"/>
    <w:rsid w:val="00571F1E"/>
    <w:rsid w:val="00571F4F"/>
    <w:rsid w:val="00584AC0"/>
    <w:rsid w:val="00586EFB"/>
    <w:rsid w:val="00587A17"/>
    <w:rsid w:val="005913E5"/>
    <w:rsid w:val="00591576"/>
    <w:rsid w:val="00594555"/>
    <w:rsid w:val="005946F0"/>
    <w:rsid w:val="00594CC4"/>
    <w:rsid w:val="005A4EDC"/>
    <w:rsid w:val="005A7118"/>
    <w:rsid w:val="005B0E82"/>
    <w:rsid w:val="005B1E05"/>
    <w:rsid w:val="005B6DE6"/>
    <w:rsid w:val="005C0A08"/>
    <w:rsid w:val="005C0DC5"/>
    <w:rsid w:val="005C2E18"/>
    <w:rsid w:val="005C564C"/>
    <w:rsid w:val="005C6691"/>
    <w:rsid w:val="005C6A9F"/>
    <w:rsid w:val="005C7C66"/>
    <w:rsid w:val="005C7DB3"/>
    <w:rsid w:val="005E23AD"/>
    <w:rsid w:val="005E30E0"/>
    <w:rsid w:val="005E4D55"/>
    <w:rsid w:val="005E6C3E"/>
    <w:rsid w:val="006002C0"/>
    <w:rsid w:val="00602785"/>
    <w:rsid w:val="006027E0"/>
    <w:rsid w:val="006038B7"/>
    <w:rsid w:val="00604345"/>
    <w:rsid w:val="00606004"/>
    <w:rsid w:val="00606491"/>
    <w:rsid w:val="006070A8"/>
    <w:rsid w:val="0060749F"/>
    <w:rsid w:val="00623E87"/>
    <w:rsid w:val="00625EE5"/>
    <w:rsid w:val="00626D76"/>
    <w:rsid w:val="006278F7"/>
    <w:rsid w:val="00631246"/>
    <w:rsid w:val="00634A5B"/>
    <w:rsid w:val="006368AF"/>
    <w:rsid w:val="00640633"/>
    <w:rsid w:val="00644AD3"/>
    <w:rsid w:val="00645101"/>
    <w:rsid w:val="0065121A"/>
    <w:rsid w:val="00651A49"/>
    <w:rsid w:val="006531BC"/>
    <w:rsid w:val="00653373"/>
    <w:rsid w:val="00672EAE"/>
    <w:rsid w:val="00673667"/>
    <w:rsid w:val="00673CE1"/>
    <w:rsid w:val="0067709D"/>
    <w:rsid w:val="00677FA2"/>
    <w:rsid w:val="006905B6"/>
    <w:rsid w:val="006A0D4E"/>
    <w:rsid w:val="006A147A"/>
    <w:rsid w:val="006A30F9"/>
    <w:rsid w:val="006B389F"/>
    <w:rsid w:val="006C1594"/>
    <w:rsid w:val="006D0101"/>
    <w:rsid w:val="006D0A11"/>
    <w:rsid w:val="006D1278"/>
    <w:rsid w:val="006E4D04"/>
    <w:rsid w:val="006F13D1"/>
    <w:rsid w:val="006F26C9"/>
    <w:rsid w:val="006F50FE"/>
    <w:rsid w:val="00700458"/>
    <w:rsid w:val="007033F2"/>
    <w:rsid w:val="00704EB1"/>
    <w:rsid w:val="00706A92"/>
    <w:rsid w:val="00707F9F"/>
    <w:rsid w:val="00711FDB"/>
    <w:rsid w:val="007169DA"/>
    <w:rsid w:val="00720A21"/>
    <w:rsid w:val="007320CE"/>
    <w:rsid w:val="00732227"/>
    <w:rsid w:val="00736B39"/>
    <w:rsid w:val="00737F8E"/>
    <w:rsid w:val="007404FB"/>
    <w:rsid w:val="0074055B"/>
    <w:rsid w:val="00741B60"/>
    <w:rsid w:val="007460EE"/>
    <w:rsid w:val="00747E5E"/>
    <w:rsid w:val="00752E8B"/>
    <w:rsid w:val="00761454"/>
    <w:rsid w:val="0076297B"/>
    <w:rsid w:val="007643A4"/>
    <w:rsid w:val="00770700"/>
    <w:rsid w:val="00775702"/>
    <w:rsid w:val="0078159E"/>
    <w:rsid w:val="0078306F"/>
    <w:rsid w:val="00784731"/>
    <w:rsid w:val="00793C64"/>
    <w:rsid w:val="00797486"/>
    <w:rsid w:val="00797F51"/>
    <w:rsid w:val="007A5282"/>
    <w:rsid w:val="007B4D3A"/>
    <w:rsid w:val="007B593A"/>
    <w:rsid w:val="007B5E3A"/>
    <w:rsid w:val="007C4C08"/>
    <w:rsid w:val="007C5A90"/>
    <w:rsid w:val="007C6863"/>
    <w:rsid w:val="007C7C4D"/>
    <w:rsid w:val="007D1DEF"/>
    <w:rsid w:val="007D5709"/>
    <w:rsid w:val="007E11C0"/>
    <w:rsid w:val="007E1FD7"/>
    <w:rsid w:val="007F10B1"/>
    <w:rsid w:val="007F13EC"/>
    <w:rsid w:val="007F1B0A"/>
    <w:rsid w:val="007F7300"/>
    <w:rsid w:val="007F7FDE"/>
    <w:rsid w:val="00800B0F"/>
    <w:rsid w:val="00801ED9"/>
    <w:rsid w:val="008035EC"/>
    <w:rsid w:val="00806BB9"/>
    <w:rsid w:val="008113C5"/>
    <w:rsid w:val="00811CB9"/>
    <w:rsid w:val="00812DC6"/>
    <w:rsid w:val="008141DB"/>
    <w:rsid w:val="00815E80"/>
    <w:rsid w:val="00820A23"/>
    <w:rsid w:val="008230E0"/>
    <w:rsid w:val="00830A92"/>
    <w:rsid w:val="00833CB0"/>
    <w:rsid w:val="008346A5"/>
    <w:rsid w:val="00834C9F"/>
    <w:rsid w:val="0083514D"/>
    <w:rsid w:val="00845D18"/>
    <w:rsid w:val="00850A9A"/>
    <w:rsid w:val="00854C59"/>
    <w:rsid w:val="00856C5C"/>
    <w:rsid w:val="00860131"/>
    <w:rsid w:val="008643F9"/>
    <w:rsid w:val="00864BA4"/>
    <w:rsid w:val="00865F8C"/>
    <w:rsid w:val="00866AB0"/>
    <w:rsid w:val="00881416"/>
    <w:rsid w:val="0088400D"/>
    <w:rsid w:val="008875FE"/>
    <w:rsid w:val="00892259"/>
    <w:rsid w:val="008929F0"/>
    <w:rsid w:val="00893E19"/>
    <w:rsid w:val="008964A7"/>
    <w:rsid w:val="008A00B5"/>
    <w:rsid w:val="008A0233"/>
    <w:rsid w:val="008A07C7"/>
    <w:rsid w:val="008A4405"/>
    <w:rsid w:val="008B4CF7"/>
    <w:rsid w:val="008C40F6"/>
    <w:rsid w:val="008C6D36"/>
    <w:rsid w:val="008C6D61"/>
    <w:rsid w:val="008D614C"/>
    <w:rsid w:val="008D7504"/>
    <w:rsid w:val="008E1E86"/>
    <w:rsid w:val="008E53A3"/>
    <w:rsid w:val="008F6C75"/>
    <w:rsid w:val="00902636"/>
    <w:rsid w:val="00913C7D"/>
    <w:rsid w:val="009143AC"/>
    <w:rsid w:val="00917865"/>
    <w:rsid w:val="009207BA"/>
    <w:rsid w:val="00920E70"/>
    <w:rsid w:val="00921EB8"/>
    <w:rsid w:val="009225F8"/>
    <w:rsid w:val="00923912"/>
    <w:rsid w:val="00924458"/>
    <w:rsid w:val="00924D25"/>
    <w:rsid w:val="00930500"/>
    <w:rsid w:val="00930ABF"/>
    <w:rsid w:val="009314BB"/>
    <w:rsid w:val="009345A3"/>
    <w:rsid w:val="00934B8E"/>
    <w:rsid w:val="00935153"/>
    <w:rsid w:val="00935D5F"/>
    <w:rsid w:val="00936ABF"/>
    <w:rsid w:val="00940B56"/>
    <w:rsid w:val="0094117F"/>
    <w:rsid w:val="00941DC9"/>
    <w:rsid w:val="00944A23"/>
    <w:rsid w:val="00946E75"/>
    <w:rsid w:val="0095739E"/>
    <w:rsid w:val="00961611"/>
    <w:rsid w:val="009665D8"/>
    <w:rsid w:val="00966AB2"/>
    <w:rsid w:val="009704AC"/>
    <w:rsid w:val="00973038"/>
    <w:rsid w:val="009733C5"/>
    <w:rsid w:val="009739A0"/>
    <w:rsid w:val="00973F0F"/>
    <w:rsid w:val="00976C02"/>
    <w:rsid w:val="00977472"/>
    <w:rsid w:val="00977E4D"/>
    <w:rsid w:val="00981624"/>
    <w:rsid w:val="0098325C"/>
    <w:rsid w:val="009948EF"/>
    <w:rsid w:val="009A2992"/>
    <w:rsid w:val="009A39D1"/>
    <w:rsid w:val="009A4B12"/>
    <w:rsid w:val="009A7C9D"/>
    <w:rsid w:val="009B020C"/>
    <w:rsid w:val="009B1090"/>
    <w:rsid w:val="009B1FFB"/>
    <w:rsid w:val="009B2AF8"/>
    <w:rsid w:val="009B6DFB"/>
    <w:rsid w:val="009C0BB7"/>
    <w:rsid w:val="009D23E2"/>
    <w:rsid w:val="009D57DE"/>
    <w:rsid w:val="009D6315"/>
    <w:rsid w:val="009D7B80"/>
    <w:rsid w:val="009E10AB"/>
    <w:rsid w:val="009E2351"/>
    <w:rsid w:val="009E6E54"/>
    <w:rsid w:val="009F34C7"/>
    <w:rsid w:val="00A00D39"/>
    <w:rsid w:val="00A018D1"/>
    <w:rsid w:val="00A01ED7"/>
    <w:rsid w:val="00A0495C"/>
    <w:rsid w:val="00A063B8"/>
    <w:rsid w:val="00A1024C"/>
    <w:rsid w:val="00A1039F"/>
    <w:rsid w:val="00A12813"/>
    <w:rsid w:val="00A20784"/>
    <w:rsid w:val="00A238A6"/>
    <w:rsid w:val="00A25016"/>
    <w:rsid w:val="00A259A6"/>
    <w:rsid w:val="00A25B8B"/>
    <w:rsid w:val="00A30AE2"/>
    <w:rsid w:val="00A469F8"/>
    <w:rsid w:val="00A52E43"/>
    <w:rsid w:val="00A56C08"/>
    <w:rsid w:val="00A6065A"/>
    <w:rsid w:val="00A623C0"/>
    <w:rsid w:val="00A64139"/>
    <w:rsid w:val="00A64803"/>
    <w:rsid w:val="00A679D9"/>
    <w:rsid w:val="00A7092E"/>
    <w:rsid w:val="00A72996"/>
    <w:rsid w:val="00A748BF"/>
    <w:rsid w:val="00A86175"/>
    <w:rsid w:val="00A867C0"/>
    <w:rsid w:val="00A97EAC"/>
    <w:rsid w:val="00AA34B8"/>
    <w:rsid w:val="00AA5212"/>
    <w:rsid w:val="00AA54FB"/>
    <w:rsid w:val="00AA5E42"/>
    <w:rsid w:val="00AB1338"/>
    <w:rsid w:val="00AB3596"/>
    <w:rsid w:val="00AB6C22"/>
    <w:rsid w:val="00AC2111"/>
    <w:rsid w:val="00AC2144"/>
    <w:rsid w:val="00AC503D"/>
    <w:rsid w:val="00AD00C7"/>
    <w:rsid w:val="00AD037A"/>
    <w:rsid w:val="00AD18F5"/>
    <w:rsid w:val="00AD28A3"/>
    <w:rsid w:val="00AD2B12"/>
    <w:rsid w:val="00AD5788"/>
    <w:rsid w:val="00AD6656"/>
    <w:rsid w:val="00AD7624"/>
    <w:rsid w:val="00AF056C"/>
    <w:rsid w:val="00AF5261"/>
    <w:rsid w:val="00B01359"/>
    <w:rsid w:val="00B02434"/>
    <w:rsid w:val="00B045CC"/>
    <w:rsid w:val="00B10E60"/>
    <w:rsid w:val="00B10E94"/>
    <w:rsid w:val="00B11B59"/>
    <w:rsid w:val="00B129CC"/>
    <w:rsid w:val="00B15057"/>
    <w:rsid w:val="00B1635B"/>
    <w:rsid w:val="00B26594"/>
    <w:rsid w:val="00B30780"/>
    <w:rsid w:val="00B31132"/>
    <w:rsid w:val="00B34624"/>
    <w:rsid w:val="00B4761E"/>
    <w:rsid w:val="00B47C99"/>
    <w:rsid w:val="00B47D09"/>
    <w:rsid w:val="00B47E1D"/>
    <w:rsid w:val="00B517F6"/>
    <w:rsid w:val="00B5388A"/>
    <w:rsid w:val="00B565A8"/>
    <w:rsid w:val="00B56C16"/>
    <w:rsid w:val="00B643E0"/>
    <w:rsid w:val="00B74F6C"/>
    <w:rsid w:val="00B812CF"/>
    <w:rsid w:val="00B851DE"/>
    <w:rsid w:val="00B86929"/>
    <w:rsid w:val="00B86A51"/>
    <w:rsid w:val="00B900AF"/>
    <w:rsid w:val="00B90AFA"/>
    <w:rsid w:val="00B95B98"/>
    <w:rsid w:val="00B961FD"/>
    <w:rsid w:val="00B96536"/>
    <w:rsid w:val="00B979BE"/>
    <w:rsid w:val="00BA0174"/>
    <w:rsid w:val="00BA1A78"/>
    <w:rsid w:val="00BA3719"/>
    <w:rsid w:val="00BA7377"/>
    <w:rsid w:val="00BB1BC4"/>
    <w:rsid w:val="00BB351C"/>
    <w:rsid w:val="00BC05EB"/>
    <w:rsid w:val="00BC06FA"/>
    <w:rsid w:val="00BC0F47"/>
    <w:rsid w:val="00BC387A"/>
    <w:rsid w:val="00BC4FBE"/>
    <w:rsid w:val="00BD20AC"/>
    <w:rsid w:val="00BD2388"/>
    <w:rsid w:val="00BD71EE"/>
    <w:rsid w:val="00BE2B59"/>
    <w:rsid w:val="00BE4753"/>
    <w:rsid w:val="00BE5EF2"/>
    <w:rsid w:val="00BF0533"/>
    <w:rsid w:val="00BF123C"/>
    <w:rsid w:val="00BF548F"/>
    <w:rsid w:val="00C01B22"/>
    <w:rsid w:val="00C0220D"/>
    <w:rsid w:val="00C036F7"/>
    <w:rsid w:val="00C03A9B"/>
    <w:rsid w:val="00C0413B"/>
    <w:rsid w:val="00C04B7E"/>
    <w:rsid w:val="00C12A16"/>
    <w:rsid w:val="00C14C6F"/>
    <w:rsid w:val="00C21D83"/>
    <w:rsid w:val="00C23562"/>
    <w:rsid w:val="00C236A6"/>
    <w:rsid w:val="00C247B1"/>
    <w:rsid w:val="00C24ACD"/>
    <w:rsid w:val="00C33769"/>
    <w:rsid w:val="00C351CB"/>
    <w:rsid w:val="00C352EC"/>
    <w:rsid w:val="00C37C7C"/>
    <w:rsid w:val="00C37D61"/>
    <w:rsid w:val="00C42FB2"/>
    <w:rsid w:val="00C437B7"/>
    <w:rsid w:val="00C4539F"/>
    <w:rsid w:val="00C501DD"/>
    <w:rsid w:val="00C52F59"/>
    <w:rsid w:val="00C53C1D"/>
    <w:rsid w:val="00C56B98"/>
    <w:rsid w:val="00C6070F"/>
    <w:rsid w:val="00C60F40"/>
    <w:rsid w:val="00C61497"/>
    <w:rsid w:val="00C651AF"/>
    <w:rsid w:val="00C74123"/>
    <w:rsid w:val="00C76380"/>
    <w:rsid w:val="00C830A7"/>
    <w:rsid w:val="00C84FB2"/>
    <w:rsid w:val="00C92653"/>
    <w:rsid w:val="00CA08BD"/>
    <w:rsid w:val="00CA3206"/>
    <w:rsid w:val="00CA32ED"/>
    <w:rsid w:val="00CA337F"/>
    <w:rsid w:val="00CA33F6"/>
    <w:rsid w:val="00CA4763"/>
    <w:rsid w:val="00CB16A9"/>
    <w:rsid w:val="00CB3DD2"/>
    <w:rsid w:val="00CB73AE"/>
    <w:rsid w:val="00CB7493"/>
    <w:rsid w:val="00CC1477"/>
    <w:rsid w:val="00CC2E83"/>
    <w:rsid w:val="00CC4FCA"/>
    <w:rsid w:val="00CC5803"/>
    <w:rsid w:val="00CE3AE0"/>
    <w:rsid w:val="00CE49B8"/>
    <w:rsid w:val="00CE4A23"/>
    <w:rsid w:val="00CF2968"/>
    <w:rsid w:val="00CF769D"/>
    <w:rsid w:val="00D0036A"/>
    <w:rsid w:val="00D07CD9"/>
    <w:rsid w:val="00D11D69"/>
    <w:rsid w:val="00D13032"/>
    <w:rsid w:val="00D15AAF"/>
    <w:rsid w:val="00D2129C"/>
    <w:rsid w:val="00D21797"/>
    <w:rsid w:val="00D21CAE"/>
    <w:rsid w:val="00D24DDB"/>
    <w:rsid w:val="00D313B8"/>
    <w:rsid w:val="00D330F2"/>
    <w:rsid w:val="00D34DC7"/>
    <w:rsid w:val="00D35AA3"/>
    <w:rsid w:val="00D407E6"/>
    <w:rsid w:val="00D40EFC"/>
    <w:rsid w:val="00D40FD2"/>
    <w:rsid w:val="00D414E1"/>
    <w:rsid w:val="00D44B97"/>
    <w:rsid w:val="00D53AC8"/>
    <w:rsid w:val="00D5420F"/>
    <w:rsid w:val="00D5544A"/>
    <w:rsid w:val="00D55A6D"/>
    <w:rsid w:val="00D6133A"/>
    <w:rsid w:val="00D662E2"/>
    <w:rsid w:val="00D67BE4"/>
    <w:rsid w:val="00D703DF"/>
    <w:rsid w:val="00D716E4"/>
    <w:rsid w:val="00D71946"/>
    <w:rsid w:val="00D72EC7"/>
    <w:rsid w:val="00D761A0"/>
    <w:rsid w:val="00D82BA2"/>
    <w:rsid w:val="00D848CC"/>
    <w:rsid w:val="00D856B3"/>
    <w:rsid w:val="00D87EF3"/>
    <w:rsid w:val="00D9271C"/>
    <w:rsid w:val="00D96049"/>
    <w:rsid w:val="00D96A84"/>
    <w:rsid w:val="00D97E41"/>
    <w:rsid w:val="00DA6718"/>
    <w:rsid w:val="00DB1134"/>
    <w:rsid w:val="00DB27EB"/>
    <w:rsid w:val="00DB2811"/>
    <w:rsid w:val="00DB7880"/>
    <w:rsid w:val="00DC268B"/>
    <w:rsid w:val="00DC35D5"/>
    <w:rsid w:val="00DC7C2C"/>
    <w:rsid w:val="00DD03C4"/>
    <w:rsid w:val="00DD0CCF"/>
    <w:rsid w:val="00DD0F64"/>
    <w:rsid w:val="00DD45D5"/>
    <w:rsid w:val="00DD7548"/>
    <w:rsid w:val="00DE6DD1"/>
    <w:rsid w:val="00DE7517"/>
    <w:rsid w:val="00DE7A66"/>
    <w:rsid w:val="00DF2C93"/>
    <w:rsid w:val="00DF325C"/>
    <w:rsid w:val="00DF5C14"/>
    <w:rsid w:val="00DF66EE"/>
    <w:rsid w:val="00E010F9"/>
    <w:rsid w:val="00E0162B"/>
    <w:rsid w:val="00E04F0D"/>
    <w:rsid w:val="00E13B5E"/>
    <w:rsid w:val="00E14198"/>
    <w:rsid w:val="00E21BA7"/>
    <w:rsid w:val="00E22089"/>
    <w:rsid w:val="00E238B4"/>
    <w:rsid w:val="00E24037"/>
    <w:rsid w:val="00E24658"/>
    <w:rsid w:val="00E261DD"/>
    <w:rsid w:val="00E30AB9"/>
    <w:rsid w:val="00E337E6"/>
    <w:rsid w:val="00E359A1"/>
    <w:rsid w:val="00E40B74"/>
    <w:rsid w:val="00E435A3"/>
    <w:rsid w:val="00E46B62"/>
    <w:rsid w:val="00E477C1"/>
    <w:rsid w:val="00E53792"/>
    <w:rsid w:val="00E55E55"/>
    <w:rsid w:val="00E621DA"/>
    <w:rsid w:val="00E63AB8"/>
    <w:rsid w:val="00E67624"/>
    <w:rsid w:val="00E722F7"/>
    <w:rsid w:val="00E72801"/>
    <w:rsid w:val="00E75DF7"/>
    <w:rsid w:val="00E809A6"/>
    <w:rsid w:val="00E81878"/>
    <w:rsid w:val="00E82C0B"/>
    <w:rsid w:val="00E86468"/>
    <w:rsid w:val="00E920FB"/>
    <w:rsid w:val="00E94AC5"/>
    <w:rsid w:val="00E96610"/>
    <w:rsid w:val="00EA0825"/>
    <w:rsid w:val="00EA2A53"/>
    <w:rsid w:val="00EA2D73"/>
    <w:rsid w:val="00EA6F56"/>
    <w:rsid w:val="00EA7B77"/>
    <w:rsid w:val="00EA7D08"/>
    <w:rsid w:val="00EB114D"/>
    <w:rsid w:val="00EB24F0"/>
    <w:rsid w:val="00EB6DC2"/>
    <w:rsid w:val="00EC0F74"/>
    <w:rsid w:val="00EC371E"/>
    <w:rsid w:val="00ED0663"/>
    <w:rsid w:val="00ED2B7A"/>
    <w:rsid w:val="00ED2EB7"/>
    <w:rsid w:val="00ED6D1C"/>
    <w:rsid w:val="00EE0E16"/>
    <w:rsid w:val="00EE5149"/>
    <w:rsid w:val="00EF121A"/>
    <w:rsid w:val="00EF3D6E"/>
    <w:rsid w:val="00EF492D"/>
    <w:rsid w:val="00EF5820"/>
    <w:rsid w:val="00EF5AB8"/>
    <w:rsid w:val="00EF6B93"/>
    <w:rsid w:val="00F01425"/>
    <w:rsid w:val="00F02CF0"/>
    <w:rsid w:val="00F034B6"/>
    <w:rsid w:val="00F048A1"/>
    <w:rsid w:val="00F04AC8"/>
    <w:rsid w:val="00F07E35"/>
    <w:rsid w:val="00F10F71"/>
    <w:rsid w:val="00F17083"/>
    <w:rsid w:val="00F17B09"/>
    <w:rsid w:val="00F22CCC"/>
    <w:rsid w:val="00F27EAA"/>
    <w:rsid w:val="00F30250"/>
    <w:rsid w:val="00F34C61"/>
    <w:rsid w:val="00F36A96"/>
    <w:rsid w:val="00F410F6"/>
    <w:rsid w:val="00F43717"/>
    <w:rsid w:val="00F43CC6"/>
    <w:rsid w:val="00F4427A"/>
    <w:rsid w:val="00F472F5"/>
    <w:rsid w:val="00F54000"/>
    <w:rsid w:val="00F55D19"/>
    <w:rsid w:val="00F572C3"/>
    <w:rsid w:val="00F74C04"/>
    <w:rsid w:val="00F7597E"/>
    <w:rsid w:val="00F80377"/>
    <w:rsid w:val="00F87998"/>
    <w:rsid w:val="00F93F0D"/>
    <w:rsid w:val="00F94CBC"/>
    <w:rsid w:val="00FA049E"/>
    <w:rsid w:val="00FA0813"/>
    <w:rsid w:val="00FA0B2C"/>
    <w:rsid w:val="00FA10DE"/>
    <w:rsid w:val="00FA2F45"/>
    <w:rsid w:val="00FA33DE"/>
    <w:rsid w:val="00FA493C"/>
    <w:rsid w:val="00FB49A1"/>
    <w:rsid w:val="00FB4EC5"/>
    <w:rsid w:val="00FB565E"/>
    <w:rsid w:val="00FB5B1B"/>
    <w:rsid w:val="00FB638D"/>
    <w:rsid w:val="00FC1B55"/>
    <w:rsid w:val="00FC5CD7"/>
    <w:rsid w:val="00FD1BFB"/>
    <w:rsid w:val="00FE248C"/>
    <w:rsid w:val="00FE4719"/>
    <w:rsid w:val="00FE61D4"/>
    <w:rsid w:val="00FF3E5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2A"/>
    <w:rPr>
      <w:rFonts w:ascii="Times New Roman" w:hAnsi="Times New Roman"/>
      <w:sz w:val="24"/>
      <w:lang w:val="en-US"/>
    </w:rPr>
  </w:style>
  <w:style w:type="paragraph" w:styleId="Ttulo1">
    <w:name w:val="heading 1"/>
    <w:basedOn w:val="Normal"/>
    <w:next w:val="Normal"/>
    <w:link w:val="Ttulo1Char"/>
    <w:autoRedefine/>
    <w:qFormat/>
    <w:rsid w:val="00A7092E"/>
    <w:pPr>
      <w:keepNext/>
      <w:numPr>
        <w:numId w:val="20"/>
      </w:numPr>
      <w:spacing w:before="480" w:after="240" w:line="240" w:lineRule="auto"/>
      <w:jc w:val="both"/>
      <w:outlineLvl w:val="0"/>
    </w:pPr>
    <w:rPr>
      <w:rFonts w:cs="Times New Roman"/>
      <w:b/>
      <w:kern w:val="28"/>
      <w:szCs w:val="24"/>
      <w:lang w:eastAsia="nl-NL"/>
    </w:rPr>
  </w:style>
  <w:style w:type="paragraph" w:styleId="Ttulo2">
    <w:name w:val="heading 2"/>
    <w:basedOn w:val="Normal"/>
    <w:next w:val="Normal"/>
    <w:link w:val="Ttulo2Char"/>
    <w:uiPriority w:val="9"/>
    <w:unhideWhenUsed/>
    <w:qFormat/>
    <w:rsid w:val="00E40B74"/>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har"/>
    <w:uiPriority w:val="9"/>
    <w:semiHidden/>
    <w:unhideWhenUsed/>
    <w:qFormat/>
    <w:rsid w:val="00BF0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AD18F5"/>
    <w:pPr>
      <w:spacing w:before="100" w:beforeAutospacing="1" w:after="100" w:afterAutospacing="1" w:line="240" w:lineRule="auto"/>
    </w:pPr>
    <w:rPr>
      <w:rFonts w:eastAsia="Times New Roman" w:cs="Times New Roman"/>
      <w:szCs w:val="24"/>
      <w:lang w:eastAsia="nl-NL"/>
    </w:rPr>
  </w:style>
  <w:style w:type="paragraph" w:styleId="Textodebalo">
    <w:name w:val="Balloon Text"/>
    <w:basedOn w:val="Normal"/>
    <w:link w:val="TextodebaloChar"/>
    <w:uiPriority w:val="99"/>
    <w:semiHidden/>
    <w:unhideWhenUsed/>
    <w:rsid w:val="003278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7806"/>
    <w:rPr>
      <w:rFonts w:ascii="Tahoma" w:hAnsi="Tahoma" w:cs="Tahoma"/>
      <w:sz w:val="16"/>
      <w:szCs w:val="16"/>
    </w:rPr>
  </w:style>
  <w:style w:type="paragraph" w:styleId="PargrafodaLista">
    <w:name w:val="List Paragraph"/>
    <w:basedOn w:val="Normal"/>
    <w:uiPriority w:val="34"/>
    <w:qFormat/>
    <w:rsid w:val="004B7093"/>
    <w:pPr>
      <w:ind w:left="720"/>
      <w:contextualSpacing/>
    </w:pPr>
  </w:style>
  <w:style w:type="paragraph" w:styleId="SemEspaamento">
    <w:name w:val="No Spacing"/>
    <w:uiPriority w:val="1"/>
    <w:qFormat/>
    <w:rsid w:val="00E40B74"/>
    <w:pPr>
      <w:spacing w:after="0" w:line="240" w:lineRule="auto"/>
    </w:pPr>
    <w:rPr>
      <w:rFonts w:ascii="Times New Roman" w:hAnsi="Times New Roman"/>
      <w:sz w:val="24"/>
    </w:rPr>
  </w:style>
  <w:style w:type="paragraph" w:styleId="Cabealho">
    <w:name w:val="header"/>
    <w:basedOn w:val="Normal"/>
    <w:link w:val="CabealhoChar"/>
    <w:uiPriority w:val="99"/>
    <w:semiHidden/>
    <w:unhideWhenUsed/>
    <w:rsid w:val="00D5544A"/>
    <w:pPr>
      <w:tabs>
        <w:tab w:val="center" w:pos="4536"/>
        <w:tab w:val="right" w:pos="9072"/>
      </w:tabs>
      <w:spacing w:after="0" w:line="240" w:lineRule="auto"/>
    </w:pPr>
  </w:style>
  <w:style w:type="character" w:customStyle="1" w:styleId="CabealhoChar">
    <w:name w:val="Cabeçalho Char"/>
    <w:basedOn w:val="Fontepargpadro"/>
    <w:link w:val="Cabealho"/>
    <w:uiPriority w:val="99"/>
    <w:semiHidden/>
    <w:rsid w:val="00D5544A"/>
  </w:style>
  <w:style w:type="paragraph" w:styleId="Rodap">
    <w:name w:val="footer"/>
    <w:basedOn w:val="Normal"/>
    <w:link w:val="RodapChar"/>
    <w:uiPriority w:val="99"/>
    <w:unhideWhenUsed/>
    <w:rsid w:val="00D5544A"/>
    <w:pPr>
      <w:tabs>
        <w:tab w:val="center" w:pos="4536"/>
        <w:tab w:val="right" w:pos="9072"/>
      </w:tabs>
      <w:spacing w:after="0" w:line="240" w:lineRule="auto"/>
    </w:pPr>
  </w:style>
  <w:style w:type="character" w:customStyle="1" w:styleId="RodapChar">
    <w:name w:val="Rodapé Char"/>
    <w:basedOn w:val="Fontepargpadro"/>
    <w:link w:val="Rodap"/>
    <w:uiPriority w:val="99"/>
    <w:rsid w:val="00D5544A"/>
  </w:style>
  <w:style w:type="paragraph" w:styleId="Corpodetexto">
    <w:name w:val="Body Text"/>
    <w:basedOn w:val="Normal"/>
    <w:link w:val="CorpodetextoChar"/>
    <w:rsid w:val="00A86175"/>
    <w:pPr>
      <w:suppressAutoHyphens/>
      <w:spacing w:after="0" w:line="240" w:lineRule="auto"/>
      <w:ind w:firstLine="709"/>
      <w:jc w:val="both"/>
    </w:pPr>
    <w:rPr>
      <w:rFonts w:ascii="Verdana" w:eastAsia="Times New Roman" w:hAnsi="Verdana" w:cs="Times New Roman"/>
      <w:sz w:val="20"/>
      <w:szCs w:val="20"/>
      <w:lang w:val="pt-BR" w:eastAsia="ar-SA"/>
    </w:rPr>
  </w:style>
  <w:style w:type="character" w:customStyle="1" w:styleId="CorpodetextoChar">
    <w:name w:val="Corpo de texto Char"/>
    <w:basedOn w:val="Fontepargpadro"/>
    <w:link w:val="Corpodetexto"/>
    <w:rsid w:val="00A86175"/>
    <w:rPr>
      <w:rFonts w:ascii="Verdana" w:eastAsia="Times New Roman" w:hAnsi="Verdana" w:cs="Times New Roman"/>
      <w:sz w:val="20"/>
      <w:szCs w:val="20"/>
      <w:lang w:val="pt-BR" w:eastAsia="ar-SA"/>
    </w:rPr>
  </w:style>
  <w:style w:type="character" w:styleId="Hyperlink">
    <w:name w:val="Hyperlink"/>
    <w:basedOn w:val="Fontepargpadro"/>
    <w:rsid w:val="00A86175"/>
    <w:rPr>
      <w:color w:val="0000FF"/>
      <w:u w:val="single"/>
    </w:rPr>
  </w:style>
  <w:style w:type="table" w:styleId="Tabelacomgrade">
    <w:name w:val="Table Grid"/>
    <w:basedOn w:val="Tabelanormal"/>
    <w:uiPriority w:val="59"/>
    <w:rsid w:val="00ED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1">
    <w:name w:val="Gemiddelde arcering 1 - accent 11"/>
    <w:basedOn w:val="Tabelanormal"/>
    <w:uiPriority w:val="63"/>
    <w:rsid w:val="00ED6D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2-accent11">
    <w:name w:val="Gemiddelde arcering 2 - accent 11"/>
    <w:basedOn w:val="Tabelanormal"/>
    <w:uiPriority w:val="64"/>
    <w:rsid w:val="00ED6D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chtraster1">
    <w:name w:val="Licht raster1"/>
    <w:basedOn w:val="Tabelanormal"/>
    <w:uiPriority w:val="62"/>
    <w:rsid w:val="00ED6D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har">
    <w:name w:val="Título 1 Char"/>
    <w:basedOn w:val="Fontepargpadro"/>
    <w:link w:val="Ttulo1"/>
    <w:rsid w:val="00A7092E"/>
    <w:rPr>
      <w:rFonts w:ascii="Times New Roman" w:hAnsi="Times New Roman" w:cs="Times New Roman"/>
      <w:b/>
      <w:kern w:val="28"/>
      <w:sz w:val="24"/>
      <w:szCs w:val="24"/>
      <w:lang w:val="en-US" w:eastAsia="nl-NL"/>
    </w:rPr>
  </w:style>
  <w:style w:type="character" w:customStyle="1" w:styleId="Ttulo3Char">
    <w:name w:val="Título 3 Char"/>
    <w:basedOn w:val="Fontepargpadro"/>
    <w:link w:val="Ttulo3"/>
    <w:uiPriority w:val="9"/>
    <w:semiHidden/>
    <w:rsid w:val="00BF0533"/>
    <w:rPr>
      <w:rFonts w:asciiTheme="majorHAnsi" w:eastAsiaTheme="majorEastAsia" w:hAnsiTheme="majorHAnsi" w:cstheme="majorBidi"/>
      <w:b/>
      <w:bCs/>
      <w:color w:val="4F81BD" w:themeColor="accent1"/>
    </w:rPr>
  </w:style>
  <w:style w:type="character" w:customStyle="1" w:styleId="longtext">
    <w:name w:val="long_text"/>
    <w:basedOn w:val="Fontepargpadro"/>
    <w:rsid w:val="00BF0533"/>
  </w:style>
  <w:style w:type="paragraph" w:customStyle="1" w:styleId="Lista1">
    <w:name w:val="Lista1"/>
    <w:basedOn w:val="Recuodecorpodetexto"/>
    <w:autoRedefine/>
    <w:rsid w:val="00BF0533"/>
    <w:pPr>
      <w:spacing w:line="240" w:lineRule="auto"/>
      <w:ind w:left="0"/>
      <w:jc w:val="both"/>
    </w:pPr>
    <w:rPr>
      <w:rFonts w:ascii="Arial" w:eastAsia="Times New Roman" w:hAnsi="Arial" w:cs="Arial"/>
      <w:sz w:val="20"/>
      <w:szCs w:val="20"/>
      <w:lang w:eastAsia="nl-NL"/>
    </w:rPr>
  </w:style>
  <w:style w:type="paragraph" w:styleId="Recuodecorpodetexto">
    <w:name w:val="Body Text Indent"/>
    <w:basedOn w:val="Normal"/>
    <w:link w:val="RecuodecorpodetextoChar"/>
    <w:uiPriority w:val="99"/>
    <w:semiHidden/>
    <w:unhideWhenUsed/>
    <w:rsid w:val="00BF0533"/>
    <w:pPr>
      <w:spacing w:after="120"/>
      <w:ind w:left="360"/>
    </w:pPr>
  </w:style>
  <w:style w:type="character" w:customStyle="1" w:styleId="RecuodecorpodetextoChar">
    <w:name w:val="Recuo de corpo de texto Char"/>
    <w:basedOn w:val="Fontepargpadro"/>
    <w:link w:val="Recuodecorpodetexto"/>
    <w:uiPriority w:val="99"/>
    <w:semiHidden/>
    <w:rsid w:val="00BF0533"/>
  </w:style>
  <w:style w:type="table" w:customStyle="1" w:styleId="Gemiddeldearcering2-accent12">
    <w:name w:val="Gemiddelde arcering 2 - accent 12"/>
    <w:basedOn w:val="Tabelanormal"/>
    <w:uiPriority w:val="64"/>
    <w:rsid w:val="00706A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5">
    <w:name w:val="Light Grid Accent 5"/>
    <w:basedOn w:val="Tabelanormal"/>
    <w:uiPriority w:val="62"/>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e5">
    <w:name w:val="Light List Accent 5"/>
    <w:basedOn w:val="Tabelanormal"/>
    <w:uiPriority w:val="61"/>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Kleurrijkearcering1">
    <w:name w:val="Kleurrijke arcering1"/>
    <w:basedOn w:val="Tabelanormal"/>
    <w:uiPriority w:val="71"/>
    <w:rsid w:val="00706A9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Ttulo2Char">
    <w:name w:val="Título 2 Char"/>
    <w:basedOn w:val="Fontepargpadro"/>
    <w:link w:val="Ttulo2"/>
    <w:uiPriority w:val="9"/>
    <w:rsid w:val="00E40B74"/>
    <w:rPr>
      <w:rFonts w:ascii="Times New Roman" w:eastAsiaTheme="majorEastAsia" w:hAnsi="Times New Roman" w:cstheme="majorBidi"/>
      <w:b/>
      <w:bCs/>
      <w:sz w:val="28"/>
      <w:szCs w:val="26"/>
    </w:rPr>
  </w:style>
  <w:style w:type="character" w:styleId="HiperlinkVisitado">
    <w:name w:val="FollowedHyperlink"/>
    <w:basedOn w:val="Fontepargpadro"/>
    <w:uiPriority w:val="99"/>
    <w:semiHidden/>
    <w:unhideWhenUsed/>
    <w:rsid w:val="00D53A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2A"/>
    <w:rPr>
      <w:rFonts w:ascii="Times New Roman" w:hAnsi="Times New Roman"/>
      <w:sz w:val="24"/>
      <w:lang w:val="en-US"/>
    </w:rPr>
  </w:style>
  <w:style w:type="paragraph" w:styleId="Ttulo1">
    <w:name w:val="heading 1"/>
    <w:basedOn w:val="Normal"/>
    <w:next w:val="Normal"/>
    <w:link w:val="Ttulo1Char"/>
    <w:autoRedefine/>
    <w:qFormat/>
    <w:rsid w:val="00A7092E"/>
    <w:pPr>
      <w:keepNext/>
      <w:numPr>
        <w:numId w:val="20"/>
      </w:numPr>
      <w:spacing w:before="480" w:after="240" w:line="240" w:lineRule="auto"/>
      <w:jc w:val="both"/>
      <w:outlineLvl w:val="0"/>
    </w:pPr>
    <w:rPr>
      <w:rFonts w:cs="Times New Roman"/>
      <w:b/>
      <w:kern w:val="28"/>
      <w:szCs w:val="24"/>
      <w:lang w:eastAsia="nl-NL"/>
    </w:rPr>
  </w:style>
  <w:style w:type="paragraph" w:styleId="Ttulo2">
    <w:name w:val="heading 2"/>
    <w:basedOn w:val="Normal"/>
    <w:next w:val="Normal"/>
    <w:link w:val="Ttulo2Char"/>
    <w:uiPriority w:val="9"/>
    <w:unhideWhenUsed/>
    <w:qFormat/>
    <w:rsid w:val="00E40B74"/>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har"/>
    <w:uiPriority w:val="9"/>
    <w:semiHidden/>
    <w:unhideWhenUsed/>
    <w:qFormat/>
    <w:rsid w:val="00BF0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AD18F5"/>
    <w:pPr>
      <w:spacing w:before="100" w:beforeAutospacing="1" w:after="100" w:afterAutospacing="1" w:line="240" w:lineRule="auto"/>
    </w:pPr>
    <w:rPr>
      <w:rFonts w:eastAsia="Times New Roman" w:cs="Times New Roman"/>
      <w:szCs w:val="24"/>
      <w:lang w:eastAsia="nl-NL"/>
    </w:rPr>
  </w:style>
  <w:style w:type="paragraph" w:styleId="Textodebalo">
    <w:name w:val="Balloon Text"/>
    <w:basedOn w:val="Normal"/>
    <w:link w:val="TextodebaloChar"/>
    <w:uiPriority w:val="99"/>
    <w:semiHidden/>
    <w:unhideWhenUsed/>
    <w:rsid w:val="003278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7806"/>
    <w:rPr>
      <w:rFonts w:ascii="Tahoma" w:hAnsi="Tahoma" w:cs="Tahoma"/>
      <w:sz w:val="16"/>
      <w:szCs w:val="16"/>
    </w:rPr>
  </w:style>
  <w:style w:type="paragraph" w:styleId="PargrafodaLista">
    <w:name w:val="List Paragraph"/>
    <w:basedOn w:val="Normal"/>
    <w:uiPriority w:val="34"/>
    <w:qFormat/>
    <w:rsid w:val="004B7093"/>
    <w:pPr>
      <w:ind w:left="720"/>
      <w:contextualSpacing/>
    </w:pPr>
  </w:style>
  <w:style w:type="paragraph" w:styleId="SemEspaamento">
    <w:name w:val="No Spacing"/>
    <w:uiPriority w:val="1"/>
    <w:qFormat/>
    <w:rsid w:val="00E40B74"/>
    <w:pPr>
      <w:spacing w:after="0" w:line="240" w:lineRule="auto"/>
    </w:pPr>
    <w:rPr>
      <w:rFonts w:ascii="Times New Roman" w:hAnsi="Times New Roman"/>
      <w:sz w:val="24"/>
    </w:rPr>
  </w:style>
  <w:style w:type="paragraph" w:styleId="Cabealho">
    <w:name w:val="header"/>
    <w:basedOn w:val="Normal"/>
    <w:link w:val="CabealhoChar"/>
    <w:uiPriority w:val="99"/>
    <w:semiHidden/>
    <w:unhideWhenUsed/>
    <w:rsid w:val="00D5544A"/>
    <w:pPr>
      <w:tabs>
        <w:tab w:val="center" w:pos="4536"/>
        <w:tab w:val="right" w:pos="9072"/>
      </w:tabs>
      <w:spacing w:after="0" w:line="240" w:lineRule="auto"/>
    </w:pPr>
  </w:style>
  <w:style w:type="character" w:customStyle="1" w:styleId="CabealhoChar">
    <w:name w:val="Cabeçalho Char"/>
    <w:basedOn w:val="Fontepargpadro"/>
    <w:link w:val="Cabealho"/>
    <w:uiPriority w:val="99"/>
    <w:semiHidden/>
    <w:rsid w:val="00D5544A"/>
  </w:style>
  <w:style w:type="paragraph" w:styleId="Rodap">
    <w:name w:val="footer"/>
    <w:basedOn w:val="Normal"/>
    <w:link w:val="RodapChar"/>
    <w:uiPriority w:val="99"/>
    <w:unhideWhenUsed/>
    <w:rsid w:val="00D5544A"/>
    <w:pPr>
      <w:tabs>
        <w:tab w:val="center" w:pos="4536"/>
        <w:tab w:val="right" w:pos="9072"/>
      </w:tabs>
      <w:spacing w:after="0" w:line="240" w:lineRule="auto"/>
    </w:pPr>
  </w:style>
  <w:style w:type="character" w:customStyle="1" w:styleId="RodapChar">
    <w:name w:val="Rodapé Char"/>
    <w:basedOn w:val="Fontepargpadro"/>
    <w:link w:val="Rodap"/>
    <w:uiPriority w:val="99"/>
    <w:rsid w:val="00D5544A"/>
  </w:style>
  <w:style w:type="paragraph" w:styleId="Corpodetexto">
    <w:name w:val="Body Text"/>
    <w:basedOn w:val="Normal"/>
    <w:link w:val="CorpodetextoChar"/>
    <w:rsid w:val="00A86175"/>
    <w:pPr>
      <w:suppressAutoHyphens/>
      <w:spacing w:after="0" w:line="240" w:lineRule="auto"/>
      <w:ind w:firstLine="709"/>
      <w:jc w:val="both"/>
    </w:pPr>
    <w:rPr>
      <w:rFonts w:ascii="Verdana" w:eastAsia="Times New Roman" w:hAnsi="Verdana" w:cs="Times New Roman"/>
      <w:sz w:val="20"/>
      <w:szCs w:val="20"/>
      <w:lang w:val="pt-BR" w:eastAsia="ar-SA"/>
    </w:rPr>
  </w:style>
  <w:style w:type="character" w:customStyle="1" w:styleId="CorpodetextoChar">
    <w:name w:val="Corpo de texto Char"/>
    <w:basedOn w:val="Fontepargpadro"/>
    <w:link w:val="Corpodetexto"/>
    <w:rsid w:val="00A86175"/>
    <w:rPr>
      <w:rFonts w:ascii="Verdana" w:eastAsia="Times New Roman" w:hAnsi="Verdana" w:cs="Times New Roman"/>
      <w:sz w:val="20"/>
      <w:szCs w:val="20"/>
      <w:lang w:val="pt-BR" w:eastAsia="ar-SA"/>
    </w:rPr>
  </w:style>
  <w:style w:type="character" w:styleId="Hyperlink">
    <w:name w:val="Hyperlink"/>
    <w:basedOn w:val="Fontepargpadro"/>
    <w:rsid w:val="00A86175"/>
    <w:rPr>
      <w:color w:val="0000FF"/>
      <w:u w:val="single"/>
    </w:rPr>
  </w:style>
  <w:style w:type="table" w:styleId="Tabelacomgrade">
    <w:name w:val="Table Grid"/>
    <w:basedOn w:val="Tabelanormal"/>
    <w:uiPriority w:val="59"/>
    <w:rsid w:val="00ED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1">
    <w:name w:val="Gemiddelde arcering 1 - accent 11"/>
    <w:basedOn w:val="Tabelanormal"/>
    <w:uiPriority w:val="63"/>
    <w:rsid w:val="00ED6D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2-accent11">
    <w:name w:val="Gemiddelde arcering 2 - accent 11"/>
    <w:basedOn w:val="Tabelanormal"/>
    <w:uiPriority w:val="64"/>
    <w:rsid w:val="00ED6D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chtraster1">
    <w:name w:val="Licht raster1"/>
    <w:basedOn w:val="Tabelanormal"/>
    <w:uiPriority w:val="62"/>
    <w:rsid w:val="00ED6D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har">
    <w:name w:val="Título 1 Char"/>
    <w:basedOn w:val="Fontepargpadro"/>
    <w:link w:val="Ttulo1"/>
    <w:rsid w:val="00A7092E"/>
    <w:rPr>
      <w:rFonts w:ascii="Times New Roman" w:hAnsi="Times New Roman" w:cs="Times New Roman"/>
      <w:b/>
      <w:kern w:val="28"/>
      <w:sz w:val="24"/>
      <w:szCs w:val="24"/>
      <w:lang w:val="en-US" w:eastAsia="nl-NL"/>
    </w:rPr>
  </w:style>
  <w:style w:type="character" w:customStyle="1" w:styleId="Ttulo3Char">
    <w:name w:val="Título 3 Char"/>
    <w:basedOn w:val="Fontepargpadro"/>
    <w:link w:val="Ttulo3"/>
    <w:uiPriority w:val="9"/>
    <w:semiHidden/>
    <w:rsid w:val="00BF0533"/>
    <w:rPr>
      <w:rFonts w:asciiTheme="majorHAnsi" w:eastAsiaTheme="majorEastAsia" w:hAnsiTheme="majorHAnsi" w:cstheme="majorBidi"/>
      <w:b/>
      <w:bCs/>
      <w:color w:val="4F81BD" w:themeColor="accent1"/>
    </w:rPr>
  </w:style>
  <w:style w:type="character" w:customStyle="1" w:styleId="longtext">
    <w:name w:val="long_text"/>
    <w:basedOn w:val="Fontepargpadro"/>
    <w:rsid w:val="00BF0533"/>
  </w:style>
  <w:style w:type="paragraph" w:customStyle="1" w:styleId="Lista1">
    <w:name w:val="Lista1"/>
    <w:basedOn w:val="Recuodecorpodetexto"/>
    <w:autoRedefine/>
    <w:rsid w:val="00BF0533"/>
    <w:pPr>
      <w:spacing w:line="240" w:lineRule="auto"/>
      <w:ind w:left="0"/>
      <w:jc w:val="both"/>
    </w:pPr>
    <w:rPr>
      <w:rFonts w:ascii="Arial" w:eastAsia="Times New Roman" w:hAnsi="Arial" w:cs="Arial"/>
      <w:sz w:val="20"/>
      <w:szCs w:val="20"/>
      <w:lang w:eastAsia="nl-NL"/>
    </w:rPr>
  </w:style>
  <w:style w:type="paragraph" w:styleId="Recuodecorpodetexto">
    <w:name w:val="Body Text Indent"/>
    <w:basedOn w:val="Normal"/>
    <w:link w:val="RecuodecorpodetextoChar"/>
    <w:uiPriority w:val="99"/>
    <w:semiHidden/>
    <w:unhideWhenUsed/>
    <w:rsid w:val="00BF0533"/>
    <w:pPr>
      <w:spacing w:after="120"/>
      <w:ind w:left="360"/>
    </w:pPr>
  </w:style>
  <w:style w:type="character" w:customStyle="1" w:styleId="RecuodecorpodetextoChar">
    <w:name w:val="Recuo de corpo de texto Char"/>
    <w:basedOn w:val="Fontepargpadro"/>
    <w:link w:val="Recuodecorpodetexto"/>
    <w:uiPriority w:val="99"/>
    <w:semiHidden/>
    <w:rsid w:val="00BF0533"/>
  </w:style>
  <w:style w:type="table" w:customStyle="1" w:styleId="Gemiddeldearcering2-accent12">
    <w:name w:val="Gemiddelde arcering 2 - accent 12"/>
    <w:basedOn w:val="Tabelanormal"/>
    <w:uiPriority w:val="64"/>
    <w:rsid w:val="00706A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5">
    <w:name w:val="Light Grid Accent 5"/>
    <w:basedOn w:val="Tabelanormal"/>
    <w:uiPriority w:val="62"/>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e5">
    <w:name w:val="Light List Accent 5"/>
    <w:basedOn w:val="Tabelanormal"/>
    <w:uiPriority w:val="61"/>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Kleurrijkearcering1">
    <w:name w:val="Kleurrijke arcering1"/>
    <w:basedOn w:val="Tabelanormal"/>
    <w:uiPriority w:val="71"/>
    <w:rsid w:val="00706A9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Ttulo2Char">
    <w:name w:val="Título 2 Char"/>
    <w:basedOn w:val="Fontepargpadro"/>
    <w:link w:val="Ttulo2"/>
    <w:uiPriority w:val="9"/>
    <w:rsid w:val="00E40B74"/>
    <w:rPr>
      <w:rFonts w:ascii="Times New Roman" w:eastAsiaTheme="majorEastAsia" w:hAnsi="Times New Roman" w:cstheme="majorBidi"/>
      <w:b/>
      <w:bCs/>
      <w:sz w:val="28"/>
      <w:szCs w:val="26"/>
    </w:rPr>
  </w:style>
  <w:style w:type="character" w:styleId="HiperlinkVisitado">
    <w:name w:val="FollowedHyperlink"/>
    <w:basedOn w:val="Fontepargpadro"/>
    <w:uiPriority w:val="99"/>
    <w:semiHidden/>
    <w:unhideWhenUsed/>
    <w:rsid w:val="00D53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3981">
      <w:bodyDiv w:val="1"/>
      <w:marLeft w:val="0"/>
      <w:marRight w:val="0"/>
      <w:marTop w:val="0"/>
      <w:marBottom w:val="0"/>
      <w:divBdr>
        <w:top w:val="none" w:sz="0" w:space="0" w:color="auto"/>
        <w:left w:val="none" w:sz="0" w:space="0" w:color="auto"/>
        <w:bottom w:val="none" w:sz="0" w:space="0" w:color="auto"/>
        <w:right w:val="none" w:sz="0" w:space="0" w:color="auto"/>
      </w:divBdr>
    </w:div>
    <w:div w:id="410081558">
      <w:bodyDiv w:val="1"/>
      <w:marLeft w:val="0"/>
      <w:marRight w:val="0"/>
      <w:marTop w:val="0"/>
      <w:marBottom w:val="0"/>
      <w:divBdr>
        <w:top w:val="none" w:sz="0" w:space="0" w:color="auto"/>
        <w:left w:val="none" w:sz="0" w:space="0" w:color="auto"/>
        <w:bottom w:val="none" w:sz="0" w:space="0" w:color="auto"/>
        <w:right w:val="none" w:sz="0" w:space="0" w:color="auto"/>
      </w:divBdr>
    </w:div>
    <w:div w:id="995105890">
      <w:bodyDiv w:val="1"/>
      <w:marLeft w:val="0"/>
      <w:marRight w:val="0"/>
      <w:marTop w:val="0"/>
      <w:marBottom w:val="0"/>
      <w:divBdr>
        <w:top w:val="none" w:sz="0" w:space="0" w:color="auto"/>
        <w:left w:val="none" w:sz="0" w:space="0" w:color="auto"/>
        <w:bottom w:val="none" w:sz="0" w:space="0" w:color="auto"/>
        <w:right w:val="none" w:sz="0" w:space="0" w:color="auto"/>
      </w:divBdr>
    </w:div>
    <w:div w:id="1207647434">
      <w:bodyDiv w:val="1"/>
      <w:marLeft w:val="0"/>
      <w:marRight w:val="0"/>
      <w:marTop w:val="0"/>
      <w:marBottom w:val="0"/>
      <w:divBdr>
        <w:top w:val="none" w:sz="0" w:space="0" w:color="auto"/>
        <w:left w:val="none" w:sz="0" w:space="0" w:color="auto"/>
        <w:bottom w:val="none" w:sz="0" w:space="0" w:color="auto"/>
        <w:right w:val="none" w:sz="0" w:space="0" w:color="auto"/>
      </w:divBdr>
    </w:div>
    <w:div w:id="1285578946">
      <w:bodyDiv w:val="1"/>
      <w:marLeft w:val="0"/>
      <w:marRight w:val="0"/>
      <w:marTop w:val="0"/>
      <w:marBottom w:val="0"/>
      <w:divBdr>
        <w:top w:val="none" w:sz="0" w:space="0" w:color="auto"/>
        <w:left w:val="none" w:sz="0" w:space="0" w:color="auto"/>
        <w:bottom w:val="none" w:sz="0" w:space="0" w:color="auto"/>
        <w:right w:val="none" w:sz="0" w:space="0" w:color="auto"/>
      </w:divBdr>
    </w:div>
    <w:div w:id="1529950858">
      <w:bodyDiv w:val="1"/>
      <w:marLeft w:val="0"/>
      <w:marRight w:val="0"/>
      <w:marTop w:val="0"/>
      <w:marBottom w:val="0"/>
      <w:divBdr>
        <w:top w:val="none" w:sz="0" w:space="0" w:color="auto"/>
        <w:left w:val="none" w:sz="0" w:space="0" w:color="auto"/>
        <w:bottom w:val="none" w:sz="0" w:space="0" w:color="auto"/>
        <w:right w:val="none" w:sz="0" w:space="0" w:color="auto"/>
      </w:divBdr>
      <w:divsChild>
        <w:div w:id="201286765">
          <w:marLeft w:val="0"/>
          <w:marRight w:val="0"/>
          <w:marTop w:val="0"/>
          <w:marBottom w:val="0"/>
          <w:divBdr>
            <w:top w:val="none" w:sz="0" w:space="0" w:color="auto"/>
            <w:left w:val="none" w:sz="0" w:space="0" w:color="auto"/>
            <w:bottom w:val="none" w:sz="0" w:space="0" w:color="auto"/>
            <w:right w:val="none" w:sz="0" w:space="0" w:color="auto"/>
          </w:divBdr>
          <w:divsChild>
            <w:div w:id="367224179">
              <w:marLeft w:val="0"/>
              <w:marRight w:val="0"/>
              <w:marTop w:val="0"/>
              <w:marBottom w:val="0"/>
              <w:divBdr>
                <w:top w:val="none" w:sz="0" w:space="0" w:color="auto"/>
                <w:left w:val="none" w:sz="0" w:space="0" w:color="auto"/>
                <w:bottom w:val="none" w:sz="0" w:space="0" w:color="auto"/>
                <w:right w:val="none" w:sz="0" w:space="0" w:color="auto"/>
              </w:divBdr>
              <w:divsChild>
                <w:div w:id="2091734102">
                  <w:marLeft w:val="0"/>
                  <w:marRight w:val="0"/>
                  <w:marTop w:val="0"/>
                  <w:marBottom w:val="0"/>
                  <w:divBdr>
                    <w:top w:val="none" w:sz="0" w:space="0" w:color="auto"/>
                    <w:left w:val="none" w:sz="0" w:space="0" w:color="auto"/>
                    <w:bottom w:val="none" w:sz="0" w:space="0" w:color="auto"/>
                    <w:right w:val="none" w:sz="0" w:space="0" w:color="auto"/>
                  </w:divBdr>
                  <w:divsChild>
                    <w:div w:id="431166782">
                      <w:marLeft w:val="0"/>
                      <w:marRight w:val="0"/>
                      <w:marTop w:val="0"/>
                      <w:marBottom w:val="0"/>
                      <w:divBdr>
                        <w:top w:val="none" w:sz="0" w:space="0" w:color="auto"/>
                        <w:left w:val="none" w:sz="0" w:space="0" w:color="auto"/>
                        <w:bottom w:val="none" w:sz="0" w:space="0" w:color="auto"/>
                        <w:right w:val="none" w:sz="0" w:space="0" w:color="auto"/>
                      </w:divBdr>
                      <w:divsChild>
                        <w:div w:id="1128282350">
                          <w:marLeft w:val="0"/>
                          <w:marRight w:val="0"/>
                          <w:marTop w:val="0"/>
                          <w:marBottom w:val="0"/>
                          <w:divBdr>
                            <w:top w:val="none" w:sz="0" w:space="0" w:color="auto"/>
                            <w:left w:val="none" w:sz="0" w:space="0" w:color="auto"/>
                            <w:bottom w:val="none" w:sz="0" w:space="0" w:color="auto"/>
                            <w:right w:val="none" w:sz="0" w:space="0" w:color="auto"/>
                          </w:divBdr>
                          <w:divsChild>
                            <w:div w:id="1677682393">
                              <w:marLeft w:val="0"/>
                              <w:marRight w:val="0"/>
                              <w:marTop w:val="0"/>
                              <w:marBottom w:val="0"/>
                              <w:divBdr>
                                <w:top w:val="none" w:sz="0" w:space="0" w:color="auto"/>
                                <w:left w:val="none" w:sz="0" w:space="0" w:color="auto"/>
                                <w:bottom w:val="none" w:sz="0" w:space="0" w:color="auto"/>
                                <w:right w:val="none" w:sz="0" w:space="0" w:color="auto"/>
                              </w:divBdr>
                              <w:divsChild>
                                <w:div w:id="1142111669">
                                  <w:marLeft w:val="0"/>
                                  <w:marRight w:val="0"/>
                                  <w:marTop w:val="0"/>
                                  <w:marBottom w:val="0"/>
                                  <w:divBdr>
                                    <w:top w:val="none" w:sz="0" w:space="0" w:color="auto"/>
                                    <w:left w:val="none" w:sz="0" w:space="0" w:color="auto"/>
                                    <w:bottom w:val="none" w:sz="0" w:space="0" w:color="auto"/>
                                    <w:right w:val="none" w:sz="0" w:space="0" w:color="auto"/>
                                  </w:divBdr>
                                  <w:divsChild>
                                    <w:div w:id="1512142731">
                                      <w:marLeft w:val="0"/>
                                      <w:marRight w:val="0"/>
                                      <w:marTop w:val="0"/>
                                      <w:marBottom w:val="0"/>
                                      <w:divBdr>
                                        <w:top w:val="none" w:sz="0" w:space="0" w:color="auto"/>
                                        <w:left w:val="none" w:sz="0" w:space="0" w:color="auto"/>
                                        <w:bottom w:val="none" w:sz="0" w:space="0" w:color="auto"/>
                                        <w:right w:val="none" w:sz="0" w:space="0" w:color="auto"/>
                                      </w:divBdr>
                                      <w:divsChild>
                                        <w:div w:id="446970236">
                                          <w:marLeft w:val="0"/>
                                          <w:marRight w:val="0"/>
                                          <w:marTop w:val="0"/>
                                          <w:marBottom w:val="0"/>
                                          <w:divBdr>
                                            <w:top w:val="none" w:sz="0" w:space="0" w:color="auto"/>
                                            <w:left w:val="none" w:sz="0" w:space="0" w:color="auto"/>
                                            <w:bottom w:val="none" w:sz="0" w:space="0" w:color="auto"/>
                                            <w:right w:val="none" w:sz="0" w:space="0" w:color="auto"/>
                                          </w:divBdr>
                                          <w:divsChild>
                                            <w:div w:id="1768765595">
                                              <w:marLeft w:val="0"/>
                                              <w:marRight w:val="0"/>
                                              <w:marTop w:val="0"/>
                                              <w:marBottom w:val="0"/>
                                              <w:divBdr>
                                                <w:top w:val="none" w:sz="0" w:space="0" w:color="auto"/>
                                                <w:left w:val="none" w:sz="0" w:space="0" w:color="auto"/>
                                                <w:bottom w:val="none" w:sz="0" w:space="0" w:color="auto"/>
                                                <w:right w:val="none" w:sz="0" w:space="0" w:color="auto"/>
                                              </w:divBdr>
                                              <w:divsChild>
                                                <w:div w:id="142358454">
                                                  <w:marLeft w:val="0"/>
                                                  <w:marRight w:val="0"/>
                                                  <w:marTop w:val="0"/>
                                                  <w:marBottom w:val="0"/>
                                                  <w:divBdr>
                                                    <w:top w:val="none" w:sz="0" w:space="0" w:color="auto"/>
                                                    <w:left w:val="none" w:sz="0" w:space="0" w:color="auto"/>
                                                    <w:bottom w:val="none" w:sz="0" w:space="0" w:color="auto"/>
                                                    <w:right w:val="none" w:sz="0" w:space="0" w:color="auto"/>
                                                  </w:divBdr>
                                                  <w:divsChild>
                                                    <w:div w:id="196240945">
                                                      <w:marLeft w:val="0"/>
                                                      <w:marRight w:val="0"/>
                                                      <w:marTop w:val="0"/>
                                                      <w:marBottom w:val="0"/>
                                                      <w:divBdr>
                                                        <w:top w:val="none" w:sz="0" w:space="0" w:color="auto"/>
                                                        <w:left w:val="none" w:sz="0" w:space="0" w:color="auto"/>
                                                        <w:bottom w:val="none" w:sz="0" w:space="0" w:color="auto"/>
                                                        <w:right w:val="none" w:sz="0" w:space="0" w:color="auto"/>
                                                      </w:divBdr>
                                                      <w:divsChild>
                                                        <w:div w:id="1057900422">
                                                          <w:marLeft w:val="0"/>
                                                          <w:marRight w:val="0"/>
                                                          <w:marTop w:val="0"/>
                                                          <w:marBottom w:val="0"/>
                                                          <w:divBdr>
                                                            <w:top w:val="none" w:sz="0" w:space="0" w:color="auto"/>
                                                            <w:left w:val="none" w:sz="0" w:space="0" w:color="auto"/>
                                                            <w:bottom w:val="none" w:sz="0" w:space="0" w:color="auto"/>
                                                            <w:right w:val="none" w:sz="0" w:space="0" w:color="auto"/>
                                                          </w:divBdr>
                                                          <w:divsChild>
                                                            <w:div w:id="1674646728">
                                                              <w:marLeft w:val="0"/>
                                                              <w:marRight w:val="0"/>
                                                              <w:marTop w:val="0"/>
                                                              <w:marBottom w:val="0"/>
                                                              <w:divBdr>
                                                                <w:top w:val="none" w:sz="0" w:space="0" w:color="auto"/>
                                                                <w:left w:val="none" w:sz="0" w:space="0" w:color="auto"/>
                                                                <w:bottom w:val="none" w:sz="0" w:space="0" w:color="auto"/>
                                                                <w:right w:val="none" w:sz="0" w:space="0" w:color="auto"/>
                                                              </w:divBdr>
                                                              <w:divsChild>
                                                                <w:div w:id="184752769">
                                                                  <w:marLeft w:val="0"/>
                                                                  <w:marRight w:val="0"/>
                                                                  <w:marTop w:val="0"/>
                                                                  <w:marBottom w:val="0"/>
                                                                  <w:divBdr>
                                                                    <w:top w:val="none" w:sz="0" w:space="0" w:color="auto"/>
                                                                    <w:left w:val="none" w:sz="0" w:space="0" w:color="auto"/>
                                                                    <w:bottom w:val="none" w:sz="0" w:space="0" w:color="auto"/>
                                                                    <w:right w:val="none" w:sz="0" w:space="0" w:color="auto"/>
                                                                  </w:divBdr>
                                                                  <w:divsChild>
                                                                    <w:div w:id="1111821376">
                                                                      <w:marLeft w:val="0"/>
                                                                      <w:marRight w:val="0"/>
                                                                      <w:marTop w:val="0"/>
                                                                      <w:marBottom w:val="0"/>
                                                                      <w:divBdr>
                                                                        <w:top w:val="none" w:sz="0" w:space="0" w:color="auto"/>
                                                                        <w:left w:val="none" w:sz="0" w:space="0" w:color="auto"/>
                                                                        <w:bottom w:val="none" w:sz="0" w:space="0" w:color="auto"/>
                                                                        <w:right w:val="none" w:sz="0" w:space="0" w:color="auto"/>
                                                                      </w:divBdr>
                                                                      <w:divsChild>
                                                                        <w:div w:id="1064445930">
                                                                          <w:marLeft w:val="0"/>
                                                                          <w:marRight w:val="0"/>
                                                                          <w:marTop w:val="0"/>
                                                                          <w:marBottom w:val="0"/>
                                                                          <w:divBdr>
                                                                            <w:top w:val="none" w:sz="0" w:space="0" w:color="auto"/>
                                                                            <w:left w:val="none" w:sz="0" w:space="0" w:color="auto"/>
                                                                            <w:bottom w:val="none" w:sz="0" w:space="0" w:color="auto"/>
                                                                            <w:right w:val="none" w:sz="0" w:space="0" w:color="auto"/>
                                                                          </w:divBdr>
                                                                          <w:divsChild>
                                                                            <w:div w:id="1870029269">
                                                                              <w:marLeft w:val="0"/>
                                                                              <w:marRight w:val="0"/>
                                                                              <w:marTop w:val="0"/>
                                                                              <w:marBottom w:val="0"/>
                                                                              <w:divBdr>
                                                                                <w:top w:val="none" w:sz="0" w:space="0" w:color="auto"/>
                                                                                <w:left w:val="none" w:sz="0" w:space="0" w:color="auto"/>
                                                                                <w:bottom w:val="none" w:sz="0" w:space="0" w:color="auto"/>
                                                                                <w:right w:val="none" w:sz="0" w:space="0" w:color="auto"/>
                                                                              </w:divBdr>
                                                                              <w:divsChild>
                                                                                <w:div w:id="1367679658">
                                                                                  <w:marLeft w:val="0"/>
                                                                                  <w:marRight w:val="0"/>
                                                                                  <w:marTop w:val="0"/>
                                                                                  <w:marBottom w:val="0"/>
                                                                                  <w:divBdr>
                                                                                    <w:top w:val="none" w:sz="0" w:space="0" w:color="auto"/>
                                                                                    <w:left w:val="none" w:sz="0" w:space="0" w:color="auto"/>
                                                                                    <w:bottom w:val="none" w:sz="0" w:space="0" w:color="auto"/>
                                                                                    <w:right w:val="none" w:sz="0" w:space="0" w:color="auto"/>
                                                                                  </w:divBdr>
                                                                                  <w:divsChild>
                                                                                    <w:div w:id="1492715496">
                                                                                      <w:marLeft w:val="0"/>
                                                                                      <w:marRight w:val="0"/>
                                                                                      <w:marTop w:val="0"/>
                                                                                      <w:marBottom w:val="0"/>
                                                                                      <w:divBdr>
                                                                                        <w:top w:val="none" w:sz="0" w:space="0" w:color="auto"/>
                                                                                        <w:left w:val="none" w:sz="0" w:space="0" w:color="auto"/>
                                                                                        <w:bottom w:val="none" w:sz="0" w:space="0" w:color="auto"/>
                                                                                        <w:right w:val="none" w:sz="0" w:space="0" w:color="auto"/>
                                                                                      </w:divBdr>
                                                                                      <w:divsChild>
                                                                                        <w:div w:id="47270262">
                                                                                          <w:marLeft w:val="0"/>
                                                                                          <w:marRight w:val="0"/>
                                                                                          <w:marTop w:val="0"/>
                                                                                          <w:marBottom w:val="0"/>
                                                                                          <w:divBdr>
                                                                                            <w:top w:val="none" w:sz="0" w:space="0" w:color="auto"/>
                                                                                            <w:left w:val="none" w:sz="0" w:space="0" w:color="auto"/>
                                                                                            <w:bottom w:val="none" w:sz="0" w:space="0" w:color="auto"/>
                                                                                            <w:right w:val="none" w:sz="0" w:space="0" w:color="auto"/>
                                                                                          </w:divBdr>
                                                                                          <w:divsChild>
                                                                                            <w:div w:id="1343361138">
                                                                                              <w:marLeft w:val="0"/>
                                                                                              <w:marRight w:val="0"/>
                                                                                              <w:marTop w:val="0"/>
                                                                                              <w:marBottom w:val="0"/>
                                                                                              <w:divBdr>
                                                                                                <w:top w:val="none" w:sz="0" w:space="0" w:color="auto"/>
                                                                                                <w:left w:val="none" w:sz="0" w:space="0" w:color="auto"/>
                                                                                                <w:bottom w:val="none" w:sz="0" w:space="0" w:color="auto"/>
                                                                                                <w:right w:val="none" w:sz="0" w:space="0" w:color="auto"/>
                                                                                              </w:divBdr>
                                                                                              <w:divsChild>
                                                                                                <w:div w:id="1208029371">
                                                                                                  <w:marLeft w:val="0"/>
                                                                                                  <w:marRight w:val="0"/>
                                                                                                  <w:marTop w:val="0"/>
                                                                                                  <w:marBottom w:val="0"/>
                                                                                                  <w:divBdr>
                                                                                                    <w:top w:val="none" w:sz="0" w:space="0" w:color="auto"/>
                                                                                                    <w:left w:val="none" w:sz="0" w:space="0" w:color="auto"/>
                                                                                                    <w:bottom w:val="none" w:sz="0" w:space="0" w:color="auto"/>
                                                                                                    <w:right w:val="none" w:sz="0" w:space="0" w:color="auto"/>
                                                                                                  </w:divBdr>
                                                                                                  <w:divsChild>
                                                                                                    <w:div w:id="423035869">
                                                                                                      <w:marLeft w:val="0"/>
                                                                                                      <w:marRight w:val="0"/>
                                                                                                      <w:marTop w:val="0"/>
                                                                                                      <w:marBottom w:val="0"/>
                                                                                                      <w:divBdr>
                                                                                                        <w:top w:val="none" w:sz="0" w:space="0" w:color="auto"/>
                                                                                                        <w:left w:val="none" w:sz="0" w:space="0" w:color="auto"/>
                                                                                                        <w:bottom w:val="none" w:sz="0" w:space="0" w:color="auto"/>
                                                                                                        <w:right w:val="none" w:sz="0" w:space="0" w:color="auto"/>
                                                                                                      </w:divBdr>
                                                                                                      <w:divsChild>
                                                                                                        <w:div w:id="2116249554">
                                                                                                          <w:marLeft w:val="0"/>
                                                                                                          <w:marRight w:val="0"/>
                                                                                                          <w:marTop w:val="0"/>
                                                                                                          <w:marBottom w:val="0"/>
                                                                                                          <w:divBdr>
                                                                                                            <w:top w:val="none" w:sz="0" w:space="0" w:color="auto"/>
                                                                                                            <w:left w:val="none" w:sz="0" w:space="0" w:color="auto"/>
                                                                                                            <w:bottom w:val="none" w:sz="0" w:space="0" w:color="auto"/>
                                                                                                            <w:right w:val="none" w:sz="0" w:space="0" w:color="auto"/>
                                                                                                          </w:divBdr>
                                                                                                          <w:divsChild>
                                                                                                            <w:div w:id="322510316">
                                                                                                              <w:marLeft w:val="0"/>
                                                                                                              <w:marRight w:val="0"/>
                                                                                                              <w:marTop w:val="0"/>
                                                                                                              <w:marBottom w:val="0"/>
                                                                                                              <w:divBdr>
                                                                                                                <w:top w:val="none" w:sz="0" w:space="0" w:color="auto"/>
                                                                                                                <w:left w:val="none" w:sz="0" w:space="0" w:color="auto"/>
                                                                                                                <w:bottom w:val="none" w:sz="0" w:space="0" w:color="auto"/>
                                                                                                                <w:right w:val="none" w:sz="0" w:space="0" w:color="auto"/>
                                                                                                              </w:divBdr>
                                                                                                              <w:divsChild>
                                                                                                                <w:div w:id="1918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alexandria.tue.nl/extra2/20031322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hyperlink" Target="http://www.ceramics.nist.gov/srd/summary/scdaos.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2D33-BF73-4554-8904-5300B689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2318</Words>
  <Characters>13217</Characters>
  <Application>Microsoft Office Word</Application>
  <DocSecurity>0</DocSecurity>
  <Lines>110</Lines>
  <Paragraphs>31</Paragraphs>
  <ScaleCrop>false</ScaleCrop>
  <HeadingPairs>
    <vt:vector size="6" baseType="variant">
      <vt:variant>
        <vt:lpstr>Título</vt:lpstr>
      </vt:variant>
      <vt:variant>
        <vt:i4>1</vt:i4>
      </vt:variant>
      <vt:variant>
        <vt:lpstr>Titel</vt:lpstr>
      </vt:variant>
      <vt:variant>
        <vt:i4>1</vt:i4>
      </vt:variant>
      <vt:variant>
        <vt:lpstr>Koppen</vt:lpstr>
      </vt:variant>
      <vt:variant>
        <vt:i4>9</vt:i4>
      </vt:variant>
    </vt:vector>
  </HeadingPairs>
  <TitlesOfParts>
    <vt:vector size="11" baseType="lpstr">
      <vt:lpstr/>
      <vt:lpstr/>
      <vt:lpstr>Introduction</vt:lpstr>
      <vt:lpstr>    Thin film deposition</vt:lpstr>
      <vt:lpstr>Results</vt:lpstr>
      <vt:lpstr>Analysis</vt:lpstr>
      <vt:lpstr>    4.1. Stress</vt:lpstr>
      <vt:lpstr>    Film growth and resistance</vt:lpstr>
      <vt:lpstr>Conclusion</vt:lpstr>
      <vt:lpstr>Acknowledgements</vt:lpstr>
      <vt:lpstr>References</vt:lpstr>
    </vt:vector>
  </TitlesOfParts>
  <Company>Hewlett-Packard</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2012-11-12T16:02:00Z</dcterms:created>
  <dcterms:modified xsi:type="dcterms:W3CDTF">2012-11-14T12:27:00Z</dcterms:modified>
</cp:coreProperties>
</file>